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脱疽（糖尿病足破溃期）中医临床路径</w:t>
      </w:r>
    </w:p>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w:t>
      </w:r>
      <w:r>
        <w:rPr>
          <w:rFonts w:ascii="方正小标宋简体" w:hAnsi="黑体" w:eastAsia="方正小标宋简体"/>
          <w:sz w:val="36"/>
          <w:szCs w:val="36"/>
        </w:rPr>
        <w:t>201</w:t>
      </w:r>
      <w:r>
        <w:rPr>
          <w:rFonts w:hint="eastAsia" w:ascii="方正小标宋简体" w:hAnsi="黑体" w:eastAsia="方正小标宋简体"/>
          <w:sz w:val="36"/>
          <w:szCs w:val="36"/>
        </w:rPr>
        <w:t>8</w:t>
      </w:r>
      <w:r>
        <w:rPr>
          <w:rFonts w:ascii="方正小标宋简体" w:hAnsi="黑体" w:eastAsia="方正小标宋简体"/>
          <w:sz w:val="36"/>
          <w:szCs w:val="36"/>
        </w:rPr>
        <w:t>年版）</w:t>
      </w:r>
    </w:p>
    <w:p>
      <w:pPr>
        <w:spacing w:line="400" w:lineRule="exact"/>
        <w:jc w:val="center"/>
        <w:rPr>
          <w:rFonts w:ascii="方正小标宋简体" w:hAnsi="黑体" w:eastAsia="方正小标宋简体"/>
          <w:sz w:val="36"/>
          <w:szCs w:val="36"/>
        </w:rPr>
      </w:pP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路径说明：本路径适合于西医诊断为糖尿病足破溃期住院患者。</w:t>
      </w:r>
    </w:p>
    <w:p>
      <w:pPr>
        <w:spacing w:line="400" w:lineRule="exact"/>
        <w:ind w:firstLine="424" w:firstLineChars="177"/>
        <w:rPr>
          <w:rFonts w:ascii="黑体" w:hAnsi="黑体" w:eastAsia="黑体" w:cs="黑体"/>
          <w:kern w:val="0"/>
          <w:sz w:val="24"/>
          <w:szCs w:val="24"/>
        </w:rPr>
      </w:pPr>
      <w:r>
        <w:rPr>
          <w:rFonts w:hint="eastAsia" w:ascii="黑体" w:hAnsi="黑体" w:eastAsia="黑体" w:cs="黑体"/>
          <w:kern w:val="0"/>
          <w:sz w:val="24"/>
          <w:szCs w:val="24"/>
        </w:rPr>
        <w:t>一、脱疽（糖尿病足破溃期）中医临床路径标准住院流程</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（一）适用对象</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中医诊断：第一诊断为脱疽（TCD编码：BWC200）。</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西医诊断：第一诊断为糖尿病性足病（ICD-10编码：E14.606）。</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（二）诊断依据</w:t>
      </w:r>
    </w:p>
    <w:p>
      <w:pPr>
        <w:pStyle w:val="4"/>
        <w:spacing w:line="400" w:lineRule="exact"/>
        <w:ind w:left="0" w:leftChars="0" w:firstLine="424" w:firstLineChars="177"/>
        <w:rPr>
          <w:rFonts w:ascii="宋体" w:hAnsi="宋体"/>
          <w:sz w:val="24"/>
        </w:rPr>
      </w:pPr>
      <w:r>
        <w:rPr>
          <w:rFonts w:ascii="宋体" w:hAnsi="宋体"/>
          <w:sz w:val="24"/>
        </w:rPr>
        <w:t>1.</w:t>
      </w:r>
      <w:r>
        <w:rPr>
          <w:rFonts w:hint="eastAsia" w:ascii="宋体" w:hAnsi="宋体"/>
          <w:sz w:val="24"/>
        </w:rPr>
        <w:t>疾病诊断</w:t>
      </w:r>
    </w:p>
    <w:p>
      <w:pPr>
        <w:pStyle w:val="4"/>
        <w:spacing w:line="400" w:lineRule="exact"/>
        <w:ind w:left="0" w:leftChars="0" w:firstLine="424" w:firstLineChars="177"/>
        <w:rPr>
          <w:rFonts w:ascii="宋体" w:hAnsi="宋体"/>
          <w:sz w:val="24"/>
        </w:rPr>
      </w:pPr>
      <w:r>
        <w:rPr>
          <w:rFonts w:hint="eastAsia" w:ascii="宋体" w:hAnsi="宋体"/>
          <w:sz w:val="24"/>
        </w:rPr>
        <w:t>（1）中医诊断标准：参照《中医病证诊断疗效标准》（1994年版）。</w:t>
      </w:r>
    </w:p>
    <w:p>
      <w:pPr>
        <w:spacing w:line="400" w:lineRule="exact"/>
        <w:ind w:firstLine="424" w:firstLineChars="177"/>
        <w:rPr>
          <w:rFonts w:ascii="Times New Roman" w:hAnsi="Times New Roman"/>
          <w:sz w:val="24"/>
          <w:szCs w:val="24"/>
        </w:rPr>
      </w:pPr>
      <w:r>
        <w:rPr>
          <w:rFonts w:hint="eastAsia" w:ascii="宋体" w:hAnsi="宋体"/>
          <w:sz w:val="24"/>
        </w:rPr>
        <w:t>（2）西医诊断标准：</w:t>
      </w:r>
      <w:r>
        <w:rPr>
          <w:rFonts w:ascii="Times New Roman"/>
          <w:sz w:val="24"/>
          <w:szCs w:val="24"/>
        </w:rPr>
        <w:t>参</w:t>
      </w:r>
      <w:r>
        <w:rPr>
          <w:rFonts w:hint="eastAsia" w:ascii="Times New Roman"/>
          <w:sz w:val="24"/>
          <w:szCs w:val="24"/>
        </w:rPr>
        <w:t>照</w:t>
      </w:r>
      <w:r>
        <w:rPr>
          <w:rFonts w:ascii="Times New Roman" w:hAnsi="Times New Roman"/>
          <w:sz w:val="24"/>
          <w:szCs w:val="24"/>
        </w:rPr>
        <w:t>1995</w:t>
      </w:r>
      <w:r>
        <w:rPr>
          <w:rFonts w:ascii="Times New Roman"/>
          <w:sz w:val="24"/>
          <w:szCs w:val="24"/>
        </w:rPr>
        <w:t>年</w:t>
      </w:r>
      <w:r>
        <w:rPr>
          <w:rFonts w:ascii="Times New Roman" w:hAnsi="Times New Roman"/>
          <w:sz w:val="24"/>
          <w:szCs w:val="24"/>
        </w:rPr>
        <w:t>10</w:t>
      </w:r>
      <w:r>
        <w:rPr>
          <w:rFonts w:ascii="Times New Roman"/>
          <w:sz w:val="24"/>
          <w:szCs w:val="24"/>
        </w:rPr>
        <w:t>月中华医学会糖尿病</w:t>
      </w:r>
      <w:r>
        <w:rPr>
          <w:rFonts w:hint="eastAsia" w:ascii="Times New Roman"/>
          <w:sz w:val="24"/>
          <w:szCs w:val="24"/>
        </w:rPr>
        <w:t>分</w:t>
      </w:r>
      <w:r>
        <w:rPr>
          <w:rFonts w:ascii="Times New Roman"/>
          <w:sz w:val="24"/>
          <w:szCs w:val="24"/>
        </w:rPr>
        <w:t>会第一届全国糖尿病足学术会议的讨论和意见。</w:t>
      </w:r>
    </w:p>
    <w:p>
      <w:pPr>
        <w:spacing w:line="400" w:lineRule="exact"/>
        <w:ind w:firstLine="424" w:firstLineChars="177"/>
        <w:rPr>
          <w:rFonts w:ascii="Times New Roman" w:hAnsi="Times New Roman"/>
          <w:kern w:val="0"/>
          <w:sz w:val="24"/>
          <w:szCs w:val="24"/>
        </w:rPr>
      </w:pPr>
      <w:r>
        <w:rPr>
          <w:rFonts w:ascii="宋体" w:hAnsi="宋体"/>
          <w:kern w:val="0"/>
          <w:sz w:val="24"/>
          <w:szCs w:val="24"/>
        </w:rPr>
        <w:t>2.</w:t>
      </w:r>
      <w:r>
        <w:rPr>
          <w:rFonts w:hint="eastAsia" w:ascii="Times New Roman" w:hAnsi="Times New Roman"/>
          <w:kern w:val="0"/>
          <w:sz w:val="24"/>
          <w:szCs w:val="24"/>
        </w:rPr>
        <w:t>分级标准</w:t>
      </w:r>
    </w:p>
    <w:p>
      <w:pPr>
        <w:spacing w:line="400" w:lineRule="exact"/>
        <w:ind w:firstLine="424" w:firstLineChars="177"/>
        <w:rPr>
          <w:rFonts w:ascii="Times New Roman" w:hAnsi="Times New Roman" w:eastAsia="仿宋"/>
          <w:kern w:val="0"/>
          <w:szCs w:val="21"/>
        </w:rPr>
      </w:pPr>
      <w:r>
        <w:rPr>
          <w:rFonts w:hint="eastAsia" w:ascii="Times New Roman" w:hAnsi="Times New Roman"/>
          <w:kern w:val="0"/>
          <w:sz w:val="24"/>
          <w:szCs w:val="24"/>
        </w:rPr>
        <w:t>根据病情的严重程度，可进行分级。常用的分级方法为</w:t>
      </w:r>
      <w:r>
        <w:rPr>
          <w:rFonts w:ascii="Times New Roman" w:hAnsi="Times New Roman"/>
          <w:kern w:val="0"/>
          <w:sz w:val="24"/>
          <w:szCs w:val="24"/>
        </w:rPr>
        <w:t>Wagner</w:t>
      </w:r>
      <w:r>
        <w:rPr>
          <w:rFonts w:hint="eastAsia" w:ascii="Times New Roman" w:hAnsi="Times New Roman"/>
          <w:kern w:val="0"/>
          <w:sz w:val="24"/>
          <w:szCs w:val="24"/>
        </w:rPr>
        <w:t>分级法。</w:t>
      </w:r>
    </w:p>
    <w:p>
      <w:pPr>
        <w:spacing w:line="400" w:lineRule="exact"/>
        <w:ind w:firstLine="424" w:firstLineChars="177"/>
        <w:rPr>
          <w:rFonts w:ascii="Times New Roman" w:hAnsi="Times New Roman"/>
          <w:kern w:val="0"/>
          <w:sz w:val="24"/>
          <w:szCs w:val="24"/>
        </w:rPr>
      </w:pPr>
      <w:r>
        <w:rPr>
          <w:rFonts w:asciiTheme="minorEastAsia" w:hAnsiTheme="minorEastAsia" w:eastAsiaTheme="minorEastAsia"/>
          <w:kern w:val="0"/>
          <w:sz w:val="24"/>
          <w:szCs w:val="24"/>
        </w:rPr>
        <w:t>3.</w:t>
      </w:r>
      <w:r>
        <w:rPr>
          <w:rFonts w:hint="eastAsia" w:ascii="Times New Roman" w:hAnsi="Times New Roman"/>
          <w:kern w:val="0"/>
          <w:sz w:val="24"/>
          <w:szCs w:val="24"/>
        </w:rPr>
        <w:t>证候诊断</w:t>
      </w:r>
    </w:p>
    <w:p>
      <w:pPr>
        <w:spacing w:line="400" w:lineRule="exact"/>
        <w:ind w:firstLine="424" w:firstLineChars="177"/>
        <w:rPr>
          <w:rFonts w:ascii="宋体" w:hAnsi="宋体"/>
          <w:sz w:val="24"/>
          <w:szCs w:val="24"/>
        </w:rPr>
      </w:pPr>
      <w:r>
        <w:rPr>
          <w:rFonts w:hint="eastAsia" w:ascii="宋体" w:hAnsi="宋体"/>
          <w:sz w:val="24"/>
          <w:szCs w:val="24"/>
        </w:rPr>
        <w:t>参照中华中医药学会周围血管病分会制定的《周围血管科常见疾病证候诊治指南(2015)》（《河北中医》2016年第1期）。</w:t>
      </w:r>
    </w:p>
    <w:p>
      <w:pPr>
        <w:spacing w:line="400" w:lineRule="exact"/>
        <w:ind w:firstLine="424" w:firstLineChars="177"/>
        <w:rPr>
          <w:rFonts w:ascii="宋体" w:hAnsi="宋体"/>
          <w:sz w:val="24"/>
          <w:szCs w:val="24"/>
        </w:rPr>
      </w:pPr>
      <w:r>
        <w:rPr>
          <w:rFonts w:hint="eastAsia" w:ascii="宋体" w:hAnsi="宋体"/>
          <w:sz w:val="24"/>
          <w:szCs w:val="24"/>
        </w:rPr>
        <w:t>脱疽（糖尿病足破溃期）临床常见证候：</w:t>
      </w:r>
    </w:p>
    <w:p>
      <w:pPr>
        <w:spacing w:line="400" w:lineRule="exact"/>
        <w:ind w:firstLine="424" w:firstLineChars="177"/>
        <w:rPr>
          <w:rFonts w:ascii="宋体" w:hAnsi="宋体"/>
          <w:sz w:val="24"/>
          <w:szCs w:val="24"/>
        </w:rPr>
      </w:pPr>
      <w:r>
        <w:rPr>
          <w:rFonts w:hint="eastAsia" w:ascii="宋体" w:hAnsi="宋体"/>
          <w:sz w:val="24"/>
          <w:szCs w:val="24"/>
        </w:rPr>
        <w:t>阴虚血瘀，脉阻阴疡证</w:t>
      </w:r>
    </w:p>
    <w:p>
      <w:pPr>
        <w:spacing w:line="400" w:lineRule="exact"/>
        <w:ind w:firstLine="424" w:firstLineChars="177"/>
        <w:rPr>
          <w:rFonts w:ascii="宋体" w:hAnsi="宋体"/>
          <w:sz w:val="24"/>
          <w:szCs w:val="24"/>
        </w:rPr>
      </w:pPr>
      <w:r>
        <w:rPr>
          <w:rFonts w:hint="eastAsia" w:ascii="宋体" w:hAnsi="宋体"/>
          <w:sz w:val="24"/>
          <w:szCs w:val="24"/>
        </w:rPr>
        <w:t>湿热瘀滞，脉络毒腐证</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（三）治疗方案的选择</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参照中华中医药学会发布的“脱疽（糖尿病足破溃期）</w:t>
      </w:r>
      <w:r>
        <w:rPr>
          <w:rFonts w:hint="eastAsia" w:ascii="宋体" w:hAnsi="宋体"/>
          <w:sz w:val="24"/>
        </w:rPr>
        <w:t>中医诊疗方案（201</w:t>
      </w:r>
      <w:r>
        <w:rPr>
          <w:rFonts w:ascii="宋体" w:hAnsi="宋体"/>
          <w:sz w:val="24"/>
        </w:rPr>
        <w:t>8</w:t>
      </w:r>
      <w:r>
        <w:rPr>
          <w:rFonts w:hint="eastAsia" w:ascii="宋体" w:hAnsi="宋体"/>
          <w:sz w:val="24"/>
        </w:rPr>
        <w:t>年版）”</w:t>
      </w:r>
    </w:p>
    <w:p>
      <w:pPr>
        <w:spacing w:line="400" w:lineRule="exact"/>
        <w:ind w:firstLine="424" w:firstLineChars="177"/>
        <w:rPr>
          <w:rFonts w:ascii="Times New Roman" w:hAnsi="Times New Roman"/>
          <w:kern w:val="0"/>
          <w:sz w:val="24"/>
          <w:szCs w:val="24"/>
        </w:rPr>
      </w:pPr>
      <w:r>
        <w:rPr>
          <w:rFonts w:hint="eastAsia" w:asciiTheme="minorEastAsia" w:hAnsiTheme="minorEastAsia" w:eastAsiaTheme="minorEastAsia"/>
          <w:kern w:val="0"/>
          <w:sz w:val="24"/>
          <w:szCs w:val="24"/>
        </w:rPr>
        <w:t>1.</w:t>
      </w:r>
      <w:r>
        <w:rPr>
          <w:rFonts w:hint="eastAsia" w:ascii="Times New Roman" w:hAnsi="Times New Roman"/>
          <w:kern w:val="0"/>
          <w:sz w:val="24"/>
          <w:szCs w:val="24"/>
        </w:rPr>
        <w:t>诊断明确，第一诊断为脱疽（糖尿病足破溃期）。</w:t>
      </w:r>
    </w:p>
    <w:p>
      <w:pPr>
        <w:spacing w:line="400" w:lineRule="exact"/>
        <w:ind w:firstLine="424" w:firstLineChars="177"/>
        <w:rPr>
          <w:rFonts w:ascii="Times New Roman" w:hAnsi="Times New Roman"/>
          <w:kern w:val="0"/>
          <w:sz w:val="24"/>
          <w:szCs w:val="24"/>
        </w:rPr>
      </w:pPr>
      <w:r>
        <w:rPr>
          <w:rFonts w:hint="eastAsia" w:asciiTheme="minorEastAsia" w:hAnsiTheme="minorEastAsia" w:eastAsiaTheme="minorEastAsia"/>
          <w:kern w:val="0"/>
          <w:sz w:val="24"/>
          <w:szCs w:val="24"/>
        </w:rPr>
        <w:t>2.</w:t>
      </w:r>
      <w:r>
        <w:rPr>
          <w:rFonts w:hint="eastAsia" w:ascii="Times New Roman" w:hAnsi="Times New Roman"/>
          <w:kern w:val="0"/>
          <w:sz w:val="24"/>
          <w:szCs w:val="24"/>
        </w:rPr>
        <w:t>患者适合并接受中医治疗。</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（四）标准住院日为≤14天</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（五）进入路径标准</w:t>
      </w:r>
    </w:p>
    <w:p>
      <w:pPr>
        <w:spacing w:line="400" w:lineRule="exact"/>
        <w:ind w:firstLine="424" w:firstLineChars="177"/>
        <w:rPr>
          <w:rFonts w:ascii="Times New Roman" w:hAnsi="Times New Roman"/>
          <w:kern w:val="0"/>
          <w:sz w:val="24"/>
          <w:szCs w:val="24"/>
        </w:rPr>
      </w:pPr>
      <w:r>
        <w:rPr>
          <w:rFonts w:hint="eastAsia" w:asciiTheme="minorEastAsia" w:hAnsiTheme="minorEastAsia" w:eastAsiaTheme="minorEastAsia"/>
          <w:kern w:val="0"/>
          <w:sz w:val="24"/>
          <w:szCs w:val="24"/>
        </w:rPr>
        <w:t>1.</w:t>
      </w:r>
      <w:r>
        <w:rPr>
          <w:rFonts w:hint="eastAsia" w:ascii="Times New Roman" w:hAnsi="Times New Roman"/>
          <w:kern w:val="0"/>
          <w:sz w:val="24"/>
          <w:szCs w:val="24"/>
        </w:rPr>
        <w:t>第一诊断必须符合脱疽（糖尿病足破溃期）的患者。</w:t>
      </w:r>
    </w:p>
    <w:p>
      <w:pPr>
        <w:spacing w:line="400" w:lineRule="exact"/>
        <w:ind w:firstLine="424" w:firstLineChars="177"/>
        <w:rPr>
          <w:rFonts w:ascii="Times New Roman" w:hAnsi="Times New Roman"/>
          <w:kern w:val="0"/>
          <w:sz w:val="24"/>
          <w:szCs w:val="24"/>
        </w:rPr>
      </w:pPr>
      <w:r>
        <w:rPr>
          <w:rFonts w:hint="eastAsia" w:asciiTheme="minorEastAsia" w:hAnsiTheme="minorEastAsia" w:eastAsiaTheme="minorEastAsia"/>
          <w:kern w:val="0"/>
          <w:sz w:val="24"/>
          <w:szCs w:val="24"/>
        </w:rPr>
        <w:t>2.</w:t>
      </w:r>
      <w:r>
        <w:rPr>
          <w:rFonts w:hint="eastAsia" w:ascii="Times New Roman" w:hAnsi="Times New Roman"/>
          <w:kern w:val="0"/>
          <w:sz w:val="24"/>
          <w:szCs w:val="24"/>
        </w:rPr>
        <w:t>糖尿病足破溃期符合wagner分级1-5级的患者。</w:t>
      </w:r>
    </w:p>
    <w:p>
      <w:pPr>
        <w:spacing w:line="400" w:lineRule="exact"/>
        <w:ind w:firstLine="424" w:firstLineChars="177"/>
        <w:rPr>
          <w:rFonts w:ascii="Times New Roman" w:hAnsi="Times New Roman"/>
          <w:kern w:val="0"/>
          <w:sz w:val="24"/>
          <w:szCs w:val="24"/>
        </w:rPr>
      </w:pPr>
      <w:r>
        <w:rPr>
          <w:rFonts w:hint="eastAsia" w:asciiTheme="minorEastAsia" w:hAnsiTheme="minorEastAsia" w:eastAsiaTheme="minorEastAsia"/>
          <w:kern w:val="0"/>
          <w:sz w:val="24"/>
          <w:szCs w:val="24"/>
        </w:rPr>
        <w:t>3.</w:t>
      </w:r>
      <w:r>
        <w:rPr>
          <w:rFonts w:hint="eastAsia" w:ascii="Times New Roman" w:hAnsi="Times New Roman"/>
          <w:kern w:val="0"/>
          <w:sz w:val="24"/>
          <w:szCs w:val="24"/>
        </w:rPr>
        <w:t>当患者同时具有其他疾病诊断时，但在住院期间不需特殊处理也不影响第一诊断的临床路径流程实施时，可以进入路径。</w:t>
      </w:r>
    </w:p>
    <w:p>
      <w:pPr>
        <w:spacing w:line="400" w:lineRule="exact"/>
        <w:ind w:firstLine="424" w:firstLineChars="177"/>
        <w:rPr>
          <w:rFonts w:ascii="Times New Roman" w:hAnsi="Times New Roman"/>
          <w:kern w:val="0"/>
          <w:sz w:val="24"/>
          <w:szCs w:val="24"/>
        </w:rPr>
      </w:pPr>
      <w:r>
        <w:rPr>
          <w:rFonts w:hint="eastAsia" w:asciiTheme="minorEastAsia" w:hAnsiTheme="minorEastAsia" w:eastAsiaTheme="minorEastAsia"/>
          <w:kern w:val="0"/>
          <w:sz w:val="24"/>
          <w:szCs w:val="24"/>
        </w:rPr>
        <w:t>4.</w:t>
      </w:r>
      <w:r>
        <w:rPr>
          <w:rFonts w:hint="eastAsia" w:ascii="Times New Roman" w:hAnsi="Times New Roman"/>
          <w:kern w:val="0"/>
          <w:sz w:val="24"/>
          <w:szCs w:val="24"/>
        </w:rPr>
        <w:t>由肢体动脉硬化症、血栓闭塞性脉管炎、自身免疫性疾病等引起的下肢动脉病变者，不进入本路径。</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（六）中医证候学观察</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四诊合参，收集脱疽（糖尿病足破溃期）不同证候的主症、次症、舌、脉表现。重点观察疼痛、溃疡等主症，注意证候的动态变化。</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（七）入院检查项目</w:t>
      </w:r>
    </w:p>
    <w:p>
      <w:pPr>
        <w:spacing w:line="400" w:lineRule="exact"/>
        <w:ind w:firstLine="424" w:firstLineChars="177"/>
        <w:rPr>
          <w:rFonts w:ascii="Times New Roman" w:hAnsi="Times New Roman"/>
          <w:kern w:val="0"/>
          <w:sz w:val="24"/>
          <w:szCs w:val="24"/>
        </w:rPr>
      </w:pPr>
      <w:r>
        <w:rPr>
          <w:rFonts w:hint="eastAsia" w:ascii="宋体" w:hAnsi="宋体"/>
          <w:kern w:val="0"/>
          <w:sz w:val="24"/>
          <w:szCs w:val="24"/>
        </w:rPr>
        <w:t>1.</w:t>
      </w:r>
      <w:r>
        <w:rPr>
          <w:rFonts w:hint="eastAsia" w:ascii="Times New Roman" w:hAnsi="Times New Roman"/>
          <w:kern w:val="0"/>
          <w:sz w:val="24"/>
          <w:szCs w:val="24"/>
        </w:rPr>
        <w:t>必需的检查项目</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血常规、尿常规、便常规+潜血、肝肾功能、血电解质、血脂、心肌酶、凝血全项、D-二聚体、C反应蛋白、血糖、空腹血糖、餐后2小时血糖、糖化血红蛋白、胰岛素+C肽、伤口分泌物培养+药敏、血培养+药敏、心电图、胸部及患足X线检查、血管检查（下肢血管彩超、双下肢多普勒超声血流测定、踝肱指数-ABI测定等）、神经检查（128HZ音叉及10g单丝检查）、超声检查（心脏、肝胆脾胰、泌尿系统B超）。</w:t>
      </w:r>
    </w:p>
    <w:p>
      <w:pPr>
        <w:spacing w:line="400" w:lineRule="exact"/>
        <w:ind w:firstLine="424" w:firstLineChars="177"/>
        <w:rPr>
          <w:rFonts w:ascii="Times New Roman" w:hAnsi="Times New Roman"/>
          <w:kern w:val="0"/>
          <w:sz w:val="24"/>
          <w:szCs w:val="24"/>
        </w:rPr>
      </w:pPr>
      <w:r>
        <w:rPr>
          <w:rFonts w:hint="eastAsia" w:ascii="宋体" w:hAnsi="宋体"/>
          <w:kern w:val="0"/>
          <w:sz w:val="24"/>
          <w:szCs w:val="24"/>
        </w:rPr>
        <w:t>2.</w:t>
      </w:r>
      <w:r>
        <w:rPr>
          <w:rFonts w:hint="eastAsia" w:ascii="Times New Roman" w:hAnsi="Times New Roman"/>
          <w:kern w:val="0"/>
          <w:sz w:val="24"/>
          <w:szCs w:val="24"/>
        </w:rPr>
        <w:t>可选择的检查项目</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根据病情需要，可选择经皮氧分压、肌电图（EMG）神经传导检查、CT血管造影（CTA）、磁共振血管造影（MRA）和数字减影血管造影（DSA）、降钙素原、24小时动态心电图等。</w:t>
      </w:r>
    </w:p>
    <w:p>
      <w:pPr>
        <w:spacing w:line="400" w:lineRule="exact"/>
        <w:ind w:firstLine="424" w:firstLineChars="177"/>
        <w:rPr>
          <w:rFonts w:ascii="Times New Roman" w:hAnsi="Times New Roman"/>
          <w:kern w:val="0"/>
          <w:sz w:val="24"/>
          <w:szCs w:val="24"/>
        </w:rPr>
      </w:pPr>
      <w:r>
        <w:rPr>
          <w:rFonts w:hint="eastAsia" w:ascii="Times New Roman" w:hAnsi="Times New Roman"/>
          <w:kern w:val="0"/>
          <w:sz w:val="24"/>
          <w:szCs w:val="24"/>
        </w:rPr>
        <w:t>（八）治疗方法</w:t>
      </w:r>
    </w:p>
    <w:p>
      <w:pPr>
        <w:spacing w:line="400" w:lineRule="exact"/>
        <w:ind w:firstLine="424" w:firstLineChars="177"/>
        <w:rPr>
          <w:rFonts w:ascii="Times New Roman" w:hAnsi="Times New Roman"/>
          <w:kern w:val="0"/>
          <w:sz w:val="24"/>
          <w:szCs w:val="24"/>
        </w:rPr>
      </w:pPr>
      <w:r>
        <w:rPr>
          <w:rFonts w:hint="eastAsia" w:ascii="宋体" w:hAnsi="宋体"/>
          <w:kern w:val="0"/>
          <w:sz w:val="24"/>
          <w:szCs w:val="24"/>
        </w:rPr>
        <w:t>1.</w:t>
      </w:r>
      <w:r>
        <w:rPr>
          <w:rFonts w:hint="eastAsia" w:ascii="Times New Roman" w:hAnsi="Times New Roman"/>
          <w:kern w:val="0"/>
          <w:sz w:val="24"/>
          <w:szCs w:val="24"/>
        </w:rPr>
        <w:t>辨证选择口服中药汤剂、中成药</w:t>
      </w:r>
    </w:p>
    <w:p>
      <w:pPr>
        <w:spacing w:line="400" w:lineRule="exact"/>
        <w:ind w:firstLine="424" w:firstLineChars="177"/>
        <w:rPr>
          <w:rFonts w:ascii="宋体" w:hAnsi="宋体"/>
          <w:sz w:val="24"/>
          <w:szCs w:val="24"/>
        </w:rPr>
      </w:pPr>
      <w:r>
        <w:rPr>
          <w:rFonts w:hint="eastAsia" w:ascii="宋体" w:hAnsi="宋体"/>
          <w:sz w:val="24"/>
          <w:szCs w:val="24"/>
        </w:rPr>
        <w:t>（1）阴虚血瘀，脉阻阴疡证：益气养阴，活血托毒。</w:t>
      </w:r>
    </w:p>
    <w:p>
      <w:pPr>
        <w:spacing w:line="400" w:lineRule="exact"/>
        <w:ind w:firstLine="424" w:firstLineChars="177"/>
        <w:rPr>
          <w:rFonts w:ascii="宋体" w:hAnsi="宋体"/>
          <w:sz w:val="24"/>
          <w:szCs w:val="24"/>
        </w:rPr>
      </w:pPr>
      <w:r>
        <w:rPr>
          <w:rFonts w:hint="eastAsia" w:ascii="宋体" w:hAnsi="宋体"/>
          <w:sz w:val="24"/>
          <w:szCs w:val="24"/>
        </w:rPr>
        <w:t>（2）湿热瘀滞，脉络毒腐证：解毒透脓，利湿通脉。</w:t>
      </w:r>
    </w:p>
    <w:p>
      <w:pPr>
        <w:spacing w:line="400" w:lineRule="exact"/>
        <w:ind w:firstLine="424" w:firstLineChars="177"/>
        <w:rPr>
          <w:rFonts w:ascii="宋体" w:hAnsi="宋体"/>
          <w:sz w:val="24"/>
          <w:szCs w:val="24"/>
        </w:rPr>
      </w:pPr>
      <w:r>
        <w:rPr>
          <w:rFonts w:hint="eastAsia" w:ascii="宋体" w:hAnsi="宋体"/>
          <w:sz w:val="24"/>
          <w:szCs w:val="24"/>
        </w:rPr>
        <w:t>2.外治法</w:t>
      </w:r>
    </w:p>
    <w:p>
      <w:pPr>
        <w:spacing w:line="400" w:lineRule="exact"/>
        <w:ind w:firstLine="424" w:firstLineChars="177"/>
        <w:rPr>
          <w:rFonts w:ascii="宋体" w:hAnsi="宋体"/>
          <w:sz w:val="24"/>
          <w:szCs w:val="24"/>
        </w:rPr>
      </w:pPr>
      <w:r>
        <w:rPr>
          <w:rFonts w:hint="eastAsia" w:ascii="宋体" w:hAnsi="宋体"/>
          <w:sz w:val="24"/>
          <w:szCs w:val="24"/>
        </w:rPr>
        <w:t>3.运动康复</w:t>
      </w:r>
    </w:p>
    <w:p>
      <w:pPr>
        <w:spacing w:line="400" w:lineRule="exact"/>
        <w:ind w:firstLine="424" w:firstLineChars="177"/>
        <w:rPr>
          <w:rFonts w:ascii="宋体" w:hAnsi="宋体"/>
          <w:sz w:val="24"/>
          <w:szCs w:val="24"/>
        </w:rPr>
      </w:pPr>
      <w:r>
        <w:rPr>
          <w:rFonts w:hint="eastAsia" w:ascii="宋体" w:hAnsi="宋体"/>
          <w:sz w:val="24"/>
          <w:szCs w:val="24"/>
        </w:rPr>
        <w:t>4.西药治疗</w:t>
      </w:r>
    </w:p>
    <w:p>
      <w:pPr>
        <w:spacing w:line="400" w:lineRule="exact"/>
        <w:ind w:firstLine="424" w:firstLineChars="177"/>
        <w:rPr>
          <w:rFonts w:ascii="宋体" w:hAnsi="宋体"/>
          <w:sz w:val="24"/>
          <w:szCs w:val="24"/>
        </w:rPr>
      </w:pPr>
      <w:r>
        <w:rPr>
          <w:rFonts w:hint="eastAsia" w:ascii="宋体" w:hAnsi="宋体"/>
          <w:sz w:val="24"/>
          <w:szCs w:val="24"/>
        </w:rPr>
        <w:t>5.护理调摄</w:t>
      </w:r>
    </w:p>
    <w:p>
      <w:pPr>
        <w:spacing w:line="400" w:lineRule="exact"/>
        <w:ind w:firstLine="424" w:firstLineChars="177"/>
        <w:rPr>
          <w:rFonts w:ascii="宋体" w:hAnsi="宋体"/>
          <w:sz w:val="24"/>
          <w:szCs w:val="24"/>
        </w:rPr>
      </w:pPr>
      <w:r>
        <w:rPr>
          <w:rFonts w:hint="eastAsia" w:ascii="宋体" w:hAnsi="宋体"/>
          <w:sz w:val="24"/>
          <w:szCs w:val="24"/>
        </w:rPr>
        <w:t>（九）出院标准</w:t>
      </w:r>
    </w:p>
    <w:p>
      <w:pPr>
        <w:spacing w:line="400" w:lineRule="exact"/>
        <w:ind w:firstLine="424" w:firstLineChars="177"/>
        <w:rPr>
          <w:rFonts w:ascii="宋体" w:hAnsi="宋体"/>
          <w:sz w:val="24"/>
          <w:szCs w:val="24"/>
        </w:rPr>
      </w:pPr>
      <w:r>
        <w:rPr>
          <w:rFonts w:hint="eastAsia" w:ascii="宋体" w:hAnsi="宋体"/>
          <w:sz w:val="24"/>
          <w:szCs w:val="24"/>
        </w:rPr>
        <w:t>1.创面稳定，感染控制，坏死局限。</w:t>
      </w:r>
    </w:p>
    <w:p>
      <w:pPr>
        <w:spacing w:line="400" w:lineRule="exact"/>
        <w:ind w:firstLine="424" w:firstLineChars="177"/>
        <w:rPr>
          <w:rFonts w:ascii="宋体" w:hAnsi="宋体"/>
          <w:sz w:val="24"/>
          <w:szCs w:val="24"/>
        </w:rPr>
      </w:pPr>
      <w:r>
        <w:rPr>
          <w:rFonts w:hint="eastAsia" w:ascii="宋体" w:hAnsi="宋体"/>
          <w:sz w:val="24"/>
          <w:szCs w:val="24"/>
        </w:rPr>
        <w:t>2.生命体征平稳。</w:t>
      </w:r>
    </w:p>
    <w:p>
      <w:pPr>
        <w:spacing w:line="400" w:lineRule="exact"/>
        <w:ind w:firstLine="424" w:firstLineChars="177"/>
        <w:rPr>
          <w:rFonts w:ascii="宋体" w:hAnsi="宋体"/>
          <w:sz w:val="24"/>
          <w:szCs w:val="24"/>
        </w:rPr>
      </w:pPr>
      <w:r>
        <w:rPr>
          <w:rFonts w:hint="eastAsia" w:ascii="宋体" w:hAnsi="宋体"/>
          <w:sz w:val="24"/>
          <w:szCs w:val="24"/>
        </w:rPr>
        <w:t>3.无需继续住院治疗的并发症/或合并症。</w:t>
      </w:r>
    </w:p>
    <w:p>
      <w:pPr>
        <w:spacing w:line="400" w:lineRule="exact"/>
        <w:ind w:firstLine="424" w:firstLineChars="177"/>
        <w:rPr>
          <w:rFonts w:ascii="宋体" w:hAnsi="宋体"/>
          <w:sz w:val="24"/>
          <w:szCs w:val="24"/>
        </w:rPr>
      </w:pPr>
      <w:r>
        <w:rPr>
          <w:rFonts w:hint="eastAsia" w:ascii="宋体" w:hAnsi="宋体"/>
          <w:sz w:val="24"/>
          <w:szCs w:val="24"/>
        </w:rPr>
        <w:t>（十）变异及原因分析</w:t>
      </w:r>
    </w:p>
    <w:p>
      <w:pPr>
        <w:spacing w:line="400" w:lineRule="exact"/>
        <w:ind w:firstLine="424" w:firstLineChars="177"/>
        <w:rPr>
          <w:rFonts w:ascii="宋体" w:hAnsi="宋体"/>
          <w:sz w:val="24"/>
          <w:szCs w:val="24"/>
        </w:rPr>
      </w:pPr>
      <w:r>
        <w:rPr>
          <w:rFonts w:hint="eastAsia" w:ascii="宋体" w:hAnsi="宋体"/>
          <w:sz w:val="24"/>
          <w:szCs w:val="24"/>
        </w:rPr>
        <w:t>1.病情变化，需要延长住院时间，增加住院费用。</w:t>
      </w:r>
    </w:p>
    <w:p>
      <w:pPr>
        <w:spacing w:line="400" w:lineRule="exact"/>
        <w:ind w:firstLine="424" w:firstLineChars="177"/>
        <w:rPr>
          <w:rFonts w:ascii="宋体" w:hAnsi="宋体"/>
          <w:sz w:val="24"/>
          <w:szCs w:val="24"/>
        </w:rPr>
      </w:pPr>
      <w:r>
        <w:rPr>
          <w:rFonts w:hint="eastAsia" w:ascii="宋体" w:hAnsi="宋体"/>
          <w:sz w:val="24"/>
          <w:szCs w:val="24"/>
        </w:rPr>
        <w:t>2.合并有</w:t>
      </w:r>
      <w:r>
        <w:rPr>
          <w:rFonts w:hint="eastAsia" w:ascii="Times New Roman" w:hAnsi="Times New Roman"/>
          <w:kern w:val="0"/>
          <w:sz w:val="24"/>
          <w:szCs w:val="24"/>
        </w:rPr>
        <w:t>心、脑、肾、肺等</w:t>
      </w:r>
      <w:r>
        <w:rPr>
          <w:rFonts w:hint="eastAsia" w:ascii="宋体" w:hAnsi="宋体"/>
          <w:sz w:val="24"/>
          <w:szCs w:val="24"/>
        </w:rPr>
        <w:t>并发症，治疗期间病情加重，需要特殊处理，退出本路径。</w:t>
      </w:r>
    </w:p>
    <w:p>
      <w:pPr>
        <w:spacing w:line="400" w:lineRule="exact"/>
        <w:ind w:firstLine="424" w:firstLineChars="177"/>
        <w:rPr>
          <w:rFonts w:ascii="宋体" w:hAnsi="宋体"/>
          <w:sz w:val="24"/>
          <w:szCs w:val="24"/>
        </w:rPr>
      </w:pPr>
      <w:r>
        <w:rPr>
          <w:rFonts w:hint="eastAsia" w:ascii="宋体" w:hAnsi="宋体"/>
          <w:sz w:val="24"/>
          <w:szCs w:val="24"/>
        </w:rPr>
        <w:t>3.治疗过程中发生了病情变化，如局部感染加重，需要截肢处理的，退出本路径。</w:t>
      </w:r>
    </w:p>
    <w:p>
      <w:pPr>
        <w:spacing w:line="400" w:lineRule="exact"/>
        <w:ind w:firstLine="424" w:firstLineChars="177"/>
        <w:rPr>
          <w:rFonts w:ascii="宋体" w:hAnsi="宋体"/>
          <w:sz w:val="24"/>
          <w:szCs w:val="24"/>
        </w:rPr>
      </w:pPr>
      <w:r>
        <w:rPr>
          <w:rFonts w:hint="eastAsia" w:ascii="宋体" w:hAnsi="宋体"/>
          <w:sz w:val="24"/>
          <w:szCs w:val="24"/>
        </w:rPr>
        <w:t>4.因患者及其家属意愿而影响本路径的执行时，退出本路径。</w:t>
      </w:r>
    </w:p>
    <w:p>
      <w:pPr>
        <w:spacing w:line="360" w:lineRule="auto"/>
        <w:ind w:firstLine="480" w:firstLineChars="200"/>
        <w:jc w:val="left"/>
        <w:rPr>
          <w:rFonts w:ascii="仿宋_GB2312" w:hAnsi="宋体" w:eastAsia="仿宋_GB2312"/>
          <w:b/>
          <w:sz w:val="28"/>
          <w:szCs w:val="28"/>
        </w:rPr>
      </w:pPr>
      <w:r>
        <w:rPr>
          <w:rFonts w:hint="eastAsia" w:ascii="黑体" w:eastAsia="黑体"/>
          <w:sz w:val="24"/>
        </w:rPr>
        <w:t>二、脱疽（</w:t>
      </w:r>
      <w:r>
        <w:rPr>
          <w:rFonts w:hint="eastAsia" w:ascii="黑体" w:hAnsi="黑体" w:eastAsia="黑体" w:cs="黑体"/>
          <w:kern w:val="0"/>
          <w:sz w:val="24"/>
          <w:szCs w:val="24"/>
        </w:rPr>
        <w:t>糖尿病足破溃期</w:t>
      </w:r>
      <w:r>
        <w:rPr>
          <w:rFonts w:hint="eastAsia" w:ascii="黑体" w:eastAsia="黑体"/>
          <w:sz w:val="24"/>
        </w:rPr>
        <w:t>）中医临床路径标准住院表单</w:t>
      </w:r>
    </w:p>
    <w:p>
      <w:pPr>
        <w:spacing w:line="300" w:lineRule="exact"/>
        <w:ind w:firstLine="105" w:firstLineChars="50"/>
        <w:rPr>
          <w:rFonts w:ascii="宋体" w:hAnsi="宋体"/>
          <w:szCs w:val="21"/>
        </w:rPr>
      </w:pPr>
      <w:r>
        <w:rPr>
          <w:rFonts w:hint="eastAsia" w:ascii="宋体" w:hAnsi="宋体"/>
          <w:szCs w:val="21"/>
        </w:rPr>
        <w:t>适用对象：第一诊断为</w:t>
      </w:r>
      <w:r>
        <w:rPr>
          <w:rFonts w:hint="eastAsia" w:ascii="宋体" w:hAnsi="宋体" w:cs="宋体"/>
          <w:szCs w:val="21"/>
        </w:rPr>
        <w:t>脱疽（糖尿病性足病）</w:t>
      </w:r>
      <w:r>
        <w:rPr>
          <w:rFonts w:hint="eastAsia" w:ascii="宋体" w:hAnsi="宋体"/>
          <w:szCs w:val="21"/>
        </w:rPr>
        <w:t>（TCD编码：</w:t>
      </w:r>
      <w:r>
        <w:rPr>
          <w:rFonts w:hint="eastAsia" w:ascii="宋体" w:hAnsi="宋体" w:cs="宋体"/>
          <w:szCs w:val="21"/>
        </w:rPr>
        <w:t>BWC200、ICD-10编码：E.14.606</w:t>
      </w:r>
      <w:r>
        <w:rPr>
          <w:rFonts w:hint="eastAsia" w:ascii="宋体" w:hAnsi="宋体"/>
          <w:szCs w:val="21"/>
        </w:rPr>
        <w:t xml:space="preserve">）   </w:t>
      </w:r>
    </w:p>
    <w:p>
      <w:pPr>
        <w:ind w:firstLine="105" w:firstLineChars="50"/>
        <w:rPr>
          <w:rFonts w:ascii="宋体" w:hAnsi="宋体"/>
          <w:szCs w:val="21"/>
          <w:u w:val="single"/>
        </w:rPr>
      </w:pPr>
      <w:r>
        <w:rPr>
          <w:rFonts w:hint="eastAsia" w:ascii="宋体" w:hAnsi="宋体"/>
          <w:szCs w:val="21"/>
        </w:rPr>
        <w:t>患者姓名：性别：年龄：门诊号：住院号：</w:t>
      </w:r>
    </w:p>
    <w:p>
      <w:pPr>
        <w:ind w:firstLine="105" w:firstLineChars="50"/>
        <w:rPr>
          <w:rFonts w:ascii="宋体" w:hAnsi="宋体"/>
          <w:szCs w:val="21"/>
        </w:rPr>
      </w:pPr>
      <w:r>
        <w:rPr>
          <w:rFonts w:hint="eastAsia" w:ascii="宋体" w:hAnsi="宋体"/>
          <w:szCs w:val="21"/>
        </w:rPr>
        <w:t>发病</w:t>
      </w:r>
      <w:r>
        <w:rPr>
          <w:rFonts w:hint="eastAsia" w:ascii="宋体" w:hAnsi="宋体" w:cs="仿宋_GB2312"/>
          <w:szCs w:val="21"/>
        </w:rPr>
        <w:t>时间：</w:t>
      </w:r>
      <w:r>
        <w:rPr>
          <w:rFonts w:hint="eastAsia" w:ascii="宋体" w:hAnsi="宋体"/>
          <w:szCs w:val="21"/>
        </w:rPr>
        <w:t>年月日时分  住院日期：年月日 出院日期：年月日</w:t>
      </w:r>
    </w:p>
    <w:p>
      <w:pPr>
        <w:ind w:firstLine="105" w:firstLineChars="50"/>
        <w:rPr>
          <w:rFonts w:ascii="宋体" w:hAnsi="宋体"/>
          <w:szCs w:val="21"/>
        </w:rPr>
      </w:pPr>
      <w:r>
        <w:rPr>
          <w:rFonts w:hint="eastAsia" w:ascii="宋体" w:hAnsi="宋体"/>
          <w:szCs w:val="21"/>
        </w:rPr>
        <w:t>标准住院日≤14天              实际住院日：天</w:t>
      </w:r>
    </w:p>
    <w:tbl>
      <w:tblPr>
        <w:tblStyle w:val="12"/>
        <w:tblW w:w="84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177"/>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时间</w:t>
            </w:r>
          </w:p>
        </w:tc>
        <w:tc>
          <w:tcPr>
            <w:tcW w:w="751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年月日（入院第1天）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目标</w:t>
            </w:r>
          </w:p>
        </w:tc>
        <w:tc>
          <w:tcPr>
            <w:tcW w:w="75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080"/>
              </w:tabs>
              <w:snapToGrid w:val="0"/>
              <w:rPr>
                <w:rFonts w:ascii="宋体" w:hAnsi="宋体"/>
                <w:szCs w:val="21"/>
              </w:rPr>
            </w:pPr>
            <w:r>
              <w:rPr>
                <w:rFonts w:hint="eastAsia" w:ascii="宋体" w:hAnsi="宋体"/>
                <w:szCs w:val="21"/>
              </w:rPr>
              <w:t>初步诊断，评估病情，选择治疗方案。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主</w:t>
            </w:r>
          </w:p>
          <w:p>
            <w:pPr>
              <w:spacing w:line="280" w:lineRule="exact"/>
              <w:jc w:val="center"/>
              <w:rPr>
                <w:rFonts w:ascii="宋体" w:hAnsi="宋体" w:cs="宋体"/>
                <w:szCs w:val="21"/>
              </w:rPr>
            </w:pPr>
            <w:r>
              <w:rPr>
                <w:rFonts w:hint="eastAsia" w:ascii="宋体" w:hAnsi="宋体" w:cs="宋体"/>
                <w:szCs w:val="21"/>
              </w:rPr>
              <w:t>要</w:t>
            </w:r>
          </w:p>
          <w:p>
            <w:pPr>
              <w:spacing w:line="280" w:lineRule="exact"/>
              <w:jc w:val="center"/>
              <w:rPr>
                <w:rFonts w:ascii="宋体" w:hAnsi="宋体" w:cs="宋体"/>
                <w:szCs w:val="21"/>
              </w:rPr>
            </w:pPr>
            <w:r>
              <w:rPr>
                <w:rFonts w:hint="eastAsia" w:ascii="宋体" w:hAnsi="宋体" w:cs="宋体"/>
                <w:szCs w:val="21"/>
              </w:rPr>
              <w:t>诊</w:t>
            </w:r>
          </w:p>
          <w:p>
            <w:pPr>
              <w:spacing w:line="280" w:lineRule="exact"/>
              <w:jc w:val="center"/>
              <w:rPr>
                <w:rFonts w:ascii="宋体" w:hAnsi="宋体" w:cs="宋体"/>
                <w:szCs w:val="21"/>
              </w:rPr>
            </w:pPr>
            <w:r>
              <w:rPr>
                <w:rFonts w:hint="eastAsia" w:ascii="宋体" w:hAnsi="宋体" w:cs="宋体"/>
                <w:szCs w:val="21"/>
              </w:rPr>
              <w:t>疗</w:t>
            </w:r>
          </w:p>
          <w:p>
            <w:pPr>
              <w:spacing w:line="280" w:lineRule="exact"/>
              <w:jc w:val="center"/>
              <w:rPr>
                <w:rFonts w:ascii="宋体" w:hAnsi="宋体" w:cs="宋体"/>
                <w:szCs w:val="21"/>
              </w:rPr>
            </w:pPr>
            <w:r>
              <w:rPr>
                <w:rFonts w:hint="eastAsia" w:ascii="宋体" w:hAnsi="宋体" w:cs="宋体"/>
                <w:szCs w:val="21"/>
              </w:rPr>
              <w:t>工</w:t>
            </w:r>
          </w:p>
          <w:p>
            <w:pPr>
              <w:spacing w:line="280" w:lineRule="exact"/>
              <w:jc w:val="center"/>
              <w:rPr>
                <w:rFonts w:ascii="宋体" w:hAnsi="宋体" w:cs="宋体"/>
                <w:szCs w:val="21"/>
              </w:rPr>
            </w:pPr>
            <w:r>
              <w:rPr>
                <w:rFonts w:hint="eastAsia" w:ascii="宋体" w:hAnsi="宋体" w:cs="宋体"/>
                <w:szCs w:val="21"/>
              </w:rPr>
              <w:t>作</w:t>
            </w:r>
          </w:p>
        </w:tc>
        <w:tc>
          <w:tcPr>
            <w:tcW w:w="7519"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□完成病史采集与体格检查</w:t>
            </w:r>
          </w:p>
          <w:p>
            <w:pPr>
              <w:rPr>
                <w:rFonts w:ascii="宋体" w:hAnsi="宋体" w:cs="宋体"/>
                <w:szCs w:val="21"/>
              </w:rPr>
            </w:pPr>
            <w:r>
              <w:rPr>
                <w:rFonts w:hint="eastAsia" w:ascii="宋体" w:hAnsi="宋体" w:cs="宋体"/>
                <w:szCs w:val="21"/>
              </w:rPr>
              <w:t>□采集中医四诊信息</w:t>
            </w:r>
          </w:p>
          <w:p>
            <w:pPr>
              <w:rPr>
                <w:rFonts w:ascii="宋体" w:hAnsi="宋体" w:cs="宋体"/>
                <w:szCs w:val="21"/>
              </w:rPr>
            </w:pPr>
            <w:r>
              <w:rPr>
                <w:rFonts w:hint="eastAsia" w:ascii="宋体" w:hAnsi="宋体" w:cs="宋体"/>
                <w:szCs w:val="21"/>
              </w:rPr>
              <w:t>□西医诊断（病因、病理解剖、病理生理诊断等）</w:t>
            </w:r>
          </w:p>
          <w:p>
            <w:pPr>
              <w:rPr>
                <w:rFonts w:ascii="宋体" w:hAnsi="宋体" w:cs="宋体"/>
                <w:szCs w:val="21"/>
              </w:rPr>
            </w:pPr>
            <w:r>
              <w:rPr>
                <w:rFonts w:hint="eastAsia" w:ascii="宋体" w:hAnsi="宋体" w:cs="宋体"/>
                <w:szCs w:val="21"/>
              </w:rPr>
              <w:t>□中医诊断（病名和证型）</w:t>
            </w:r>
          </w:p>
          <w:p>
            <w:pPr>
              <w:rPr>
                <w:rFonts w:ascii="宋体" w:hAnsi="宋体" w:cs="宋体"/>
                <w:szCs w:val="21"/>
              </w:rPr>
            </w:pPr>
            <w:r>
              <w:rPr>
                <w:rFonts w:hint="eastAsia" w:ascii="宋体" w:hAnsi="宋体" w:cs="宋体"/>
                <w:szCs w:val="21"/>
              </w:rPr>
              <w:t>□完成住院病历和首次病程记录</w:t>
            </w:r>
          </w:p>
          <w:p>
            <w:pPr>
              <w:rPr>
                <w:rFonts w:ascii="宋体" w:hAnsi="宋体" w:cs="宋体"/>
                <w:szCs w:val="21"/>
              </w:rPr>
            </w:pPr>
            <w:r>
              <w:rPr>
                <w:rFonts w:hint="eastAsia" w:ascii="宋体" w:hAnsi="宋体" w:cs="宋体"/>
                <w:szCs w:val="21"/>
              </w:rPr>
              <w:t>□初步拟定诊疗方案</w:t>
            </w:r>
          </w:p>
          <w:p>
            <w:pPr>
              <w:rPr>
                <w:rFonts w:ascii="宋体" w:hAnsi="宋体" w:cs="宋体"/>
                <w:szCs w:val="21"/>
              </w:rPr>
            </w:pPr>
            <w:r>
              <w:rPr>
                <w:rFonts w:hint="eastAsia" w:ascii="宋体" w:hAnsi="宋体" w:cs="宋体"/>
                <w:szCs w:val="21"/>
              </w:rPr>
              <w:t>□密切观察、防治并发症，必要时监护</w:t>
            </w:r>
          </w:p>
          <w:p>
            <w:pPr>
              <w:rPr>
                <w:rFonts w:ascii="宋体" w:hAnsi="宋体" w:cs="宋体"/>
                <w:szCs w:val="21"/>
              </w:rPr>
            </w:pPr>
            <w:r>
              <w:rPr>
                <w:rFonts w:hint="eastAsia" w:ascii="宋体" w:hAnsi="宋体" w:cs="宋体"/>
                <w:szCs w:val="21"/>
              </w:rPr>
              <w:t>□向患者和（或）家属交待病情</w:t>
            </w:r>
          </w:p>
          <w:p>
            <w:pPr>
              <w:spacing w:line="280" w:lineRule="exact"/>
              <w:rPr>
                <w:rFonts w:ascii="宋体" w:hAnsi="宋体" w:cs="宋体"/>
                <w:szCs w:val="21"/>
              </w:rPr>
            </w:pPr>
            <w:r>
              <w:rPr>
                <w:rFonts w:hint="eastAsia" w:ascii="宋体" w:hAnsi="宋体" w:cs="宋体"/>
                <w:szCs w:val="21"/>
              </w:rPr>
              <w:t>□签署“委托书”和“病情告知书”</w:t>
            </w:r>
          </w:p>
          <w:p>
            <w:pPr>
              <w:rPr>
                <w:rFonts w:ascii="宋体" w:hAnsi="宋体" w:cs="宋体"/>
                <w:szCs w:val="21"/>
              </w:rPr>
            </w:pPr>
            <w:r>
              <w:rPr>
                <w:rFonts w:hint="eastAsia" w:ascii="宋体" w:hAnsi="宋体" w:cs="宋体"/>
                <w:szCs w:val="21"/>
              </w:rPr>
              <w:t>□上级医师查房，明确诊断，调整或补充诊疗方案</w:t>
            </w:r>
          </w:p>
          <w:p>
            <w:pPr>
              <w:rPr>
                <w:rFonts w:ascii="宋体" w:hAnsi="宋体" w:cs="宋体"/>
                <w:szCs w:val="21"/>
              </w:rPr>
            </w:pPr>
            <w:r>
              <w:rPr>
                <w:rFonts w:hint="eastAsia" w:ascii="宋体" w:hAnsi="宋体" w:cs="宋体"/>
                <w:szCs w:val="21"/>
              </w:rPr>
              <w:t>□中医辨证施治</w:t>
            </w:r>
          </w:p>
          <w:p>
            <w:pPr>
              <w:rPr>
                <w:rFonts w:ascii="宋体" w:hAnsi="宋体" w:cs="宋体"/>
                <w:szCs w:val="21"/>
              </w:rPr>
            </w:pPr>
            <w:r>
              <w:rPr>
                <w:rFonts w:hint="eastAsia" w:ascii="宋体" w:hAnsi="宋体" w:cs="宋体"/>
                <w:szCs w:val="21"/>
              </w:rPr>
              <w:t>□防治并发症</w:t>
            </w:r>
          </w:p>
          <w:p>
            <w:pPr>
              <w:rPr>
                <w:rFonts w:ascii="宋体" w:hAnsi="宋体" w:cs="宋体"/>
                <w:szCs w:val="21"/>
              </w:rPr>
            </w:pPr>
            <w:r>
              <w:rPr>
                <w:rFonts w:hint="eastAsia" w:ascii="宋体" w:hAnsi="宋体" w:cs="宋体"/>
                <w:szCs w:val="21"/>
              </w:rPr>
              <w:t>□完成病历书写和病程记录</w:t>
            </w:r>
          </w:p>
          <w:p>
            <w:pPr>
              <w:rPr>
                <w:rFonts w:ascii="宋体" w:hAnsi="宋体" w:cs="宋体"/>
                <w:szCs w:val="21"/>
              </w:rPr>
            </w:pPr>
            <w:r>
              <w:rPr>
                <w:rFonts w:hint="eastAsia" w:ascii="宋体" w:hAnsi="宋体" w:cs="宋体"/>
                <w:szCs w:val="21"/>
              </w:rPr>
              <w:t>□辅助检查项目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重</w:t>
            </w:r>
          </w:p>
          <w:p>
            <w:pPr>
              <w:spacing w:line="280" w:lineRule="exact"/>
              <w:jc w:val="center"/>
              <w:rPr>
                <w:rFonts w:ascii="宋体" w:hAnsi="宋体" w:cs="宋体"/>
                <w:szCs w:val="21"/>
              </w:rPr>
            </w:pPr>
            <w:r>
              <w:rPr>
                <w:rFonts w:hint="eastAsia" w:ascii="宋体" w:hAnsi="宋体" w:cs="宋体"/>
                <w:szCs w:val="21"/>
              </w:rPr>
              <w:t>点</w:t>
            </w:r>
          </w:p>
          <w:p>
            <w:pPr>
              <w:spacing w:line="280" w:lineRule="exact"/>
              <w:jc w:val="center"/>
              <w:rPr>
                <w:rFonts w:ascii="宋体" w:hAnsi="宋体" w:cs="宋体"/>
                <w:szCs w:val="21"/>
              </w:rPr>
            </w:pPr>
            <w:r>
              <w:rPr>
                <w:rFonts w:hint="eastAsia" w:ascii="宋体" w:hAnsi="宋体" w:cs="宋体"/>
                <w:szCs w:val="21"/>
              </w:rPr>
              <w:t>医</w:t>
            </w:r>
          </w:p>
          <w:p>
            <w:pPr>
              <w:spacing w:line="280" w:lineRule="exact"/>
              <w:jc w:val="center"/>
              <w:rPr>
                <w:rFonts w:ascii="宋体" w:hAnsi="宋体" w:cs="宋体"/>
                <w:szCs w:val="21"/>
              </w:rPr>
            </w:pPr>
            <w:r>
              <w:rPr>
                <w:rFonts w:hint="eastAsia" w:ascii="宋体" w:hAnsi="宋体" w:cs="宋体"/>
                <w:szCs w:val="21"/>
              </w:rPr>
              <w:t>嘱</w:t>
            </w:r>
          </w:p>
        </w:tc>
        <w:tc>
          <w:tcPr>
            <w:tcW w:w="4177"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长期医嘱</w:t>
            </w:r>
          </w:p>
          <w:p>
            <w:pPr>
              <w:rPr>
                <w:rFonts w:ascii="宋体" w:hAnsi="宋体" w:cs="宋体"/>
                <w:szCs w:val="21"/>
              </w:rPr>
            </w:pPr>
            <w:r>
              <w:rPr>
                <w:rFonts w:hint="eastAsia" w:ascii="宋体" w:hAnsi="宋体" w:cs="宋体"/>
                <w:szCs w:val="21"/>
              </w:rPr>
              <w:t xml:space="preserve">□外科常规护理 </w:t>
            </w:r>
          </w:p>
          <w:p>
            <w:pPr>
              <w:rPr>
                <w:rFonts w:ascii="宋体" w:hAnsi="宋体" w:cs="宋体"/>
                <w:szCs w:val="21"/>
              </w:rPr>
            </w:pPr>
            <w:r>
              <w:rPr>
                <w:rFonts w:hint="eastAsia" w:ascii="宋体" w:hAnsi="宋体" w:cs="宋体"/>
                <w:szCs w:val="21"/>
              </w:rPr>
              <w:t>□分级护理</w:t>
            </w:r>
          </w:p>
          <w:p>
            <w:pPr>
              <w:rPr>
                <w:rFonts w:ascii="宋体" w:hAnsi="宋体" w:cs="宋体"/>
                <w:szCs w:val="21"/>
              </w:rPr>
            </w:pPr>
            <w:r>
              <w:rPr>
                <w:rFonts w:hint="eastAsia" w:ascii="宋体" w:hAnsi="宋体" w:cs="宋体"/>
                <w:szCs w:val="21"/>
              </w:rPr>
              <w:t>□糖尿病饮食</w:t>
            </w:r>
          </w:p>
          <w:p>
            <w:pPr>
              <w:rPr>
                <w:rFonts w:ascii="宋体" w:hAnsi="宋体" w:cs="宋体"/>
                <w:szCs w:val="21"/>
              </w:rPr>
            </w:pPr>
            <w:r>
              <w:rPr>
                <w:rFonts w:hint="eastAsia" w:ascii="宋体" w:hAnsi="宋体" w:cs="宋体"/>
                <w:szCs w:val="21"/>
              </w:rPr>
              <w:t>□记24小时出入量，测体重</w:t>
            </w:r>
          </w:p>
          <w:p>
            <w:pPr>
              <w:rPr>
                <w:rFonts w:ascii="宋体" w:hAnsi="宋体" w:cs="宋体"/>
                <w:szCs w:val="21"/>
              </w:rPr>
            </w:pPr>
            <w:r>
              <w:rPr>
                <w:rFonts w:hint="eastAsia" w:ascii="宋体" w:hAnsi="宋体" w:cs="宋体"/>
                <w:szCs w:val="21"/>
              </w:rPr>
              <w:t>□中药汤剂辨证论治</w:t>
            </w:r>
          </w:p>
          <w:p>
            <w:pPr>
              <w:rPr>
                <w:rFonts w:ascii="宋体" w:hAnsi="宋体" w:cs="宋体"/>
                <w:szCs w:val="21"/>
              </w:rPr>
            </w:pPr>
            <w:r>
              <w:rPr>
                <w:rFonts w:hint="eastAsia" w:ascii="宋体" w:hAnsi="宋体" w:cs="宋体"/>
                <w:szCs w:val="21"/>
              </w:rPr>
              <w:t>□中医治疗</w:t>
            </w:r>
          </w:p>
          <w:p>
            <w:pPr>
              <w:rPr>
                <w:rFonts w:ascii="宋体" w:hAnsi="宋体" w:cs="宋体"/>
                <w:szCs w:val="21"/>
              </w:rPr>
            </w:pPr>
            <w:r>
              <w:rPr>
                <w:rFonts w:hint="eastAsia" w:ascii="宋体" w:hAnsi="宋体" w:cs="宋体"/>
                <w:szCs w:val="21"/>
              </w:rPr>
              <w:t>□疮面治疗</w:t>
            </w:r>
          </w:p>
          <w:p>
            <w:pPr>
              <w:spacing w:line="360" w:lineRule="auto"/>
              <w:jc w:val="left"/>
              <w:rPr>
                <w:rFonts w:ascii="宋体" w:hAnsi="宋体" w:cs="宋体"/>
                <w:szCs w:val="21"/>
              </w:rPr>
            </w:pPr>
            <w:r>
              <w:rPr>
                <w:rFonts w:hint="eastAsia" w:ascii="宋体" w:hAnsi="宋体" w:cs="宋体"/>
                <w:szCs w:val="21"/>
              </w:rPr>
              <w:t>□外治法</w:t>
            </w:r>
          </w:p>
          <w:p>
            <w:pPr>
              <w:rPr>
                <w:rFonts w:ascii="宋体" w:hAnsi="宋体" w:cs="宋体"/>
                <w:szCs w:val="21"/>
              </w:rPr>
            </w:pPr>
            <w:r>
              <w:rPr>
                <w:rFonts w:hint="eastAsia" w:ascii="宋体" w:hAnsi="宋体" w:cs="宋体"/>
                <w:szCs w:val="21"/>
              </w:rPr>
              <w:t>□中药静脉注射剂</w:t>
            </w:r>
          </w:p>
          <w:p>
            <w:pPr>
              <w:rPr>
                <w:rFonts w:ascii="宋体" w:hAnsi="宋体" w:cs="宋体"/>
                <w:szCs w:val="21"/>
              </w:rPr>
            </w:pPr>
            <w:r>
              <w:rPr>
                <w:rFonts w:hint="eastAsia" w:ascii="宋体" w:hAnsi="宋体" w:cs="宋体"/>
                <w:szCs w:val="21"/>
              </w:rPr>
              <w:t>□口服中成药</w:t>
            </w:r>
          </w:p>
          <w:p>
            <w:pPr>
              <w:rPr>
                <w:rFonts w:ascii="宋体" w:hAnsi="宋体" w:cs="宋体"/>
                <w:szCs w:val="21"/>
              </w:rPr>
            </w:pPr>
            <w:r>
              <w:rPr>
                <w:rFonts w:hint="eastAsia" w:ascii="宋体" w:hAnsi="宋体" w:cs="宋体"/>
                <w:szCs w:val="21"/>
              </w:rPr>
              <w:t>□饮食疗法</w:t>
            </w:r>
          </w:p>
          <w:p>
            <w:pPr>
              <w:rPr>
                <w:rFonts w:ascii="宋体" w:hAnsi="宋体" w:cs="宋体"/>
                <w:szCs w:val="21"/>
              </w:rPr>
            </w:pPr>
            <w:r>
              <w:rPr>
                <w:rFonts w:hint="eastAsia" w:ascii="宋体" w:hAnsi="宋体" w:cs="宋体"/>
                <w:szCs w:val="21"/>
              </w:rPr>
              <w:t>□康复疗法</w:t>
            </w:r>
          </w:p>
          <w:p>
            <w:pPr>
              <w:rPr>
                <w:rFonts w:ascii="宋体" w:hAnsi="宋体" w:cs="宋体"/>
                <w:szCs w:val="21"/>
              </w:rPr>
            </w:pPr>
            <w:r>
              <w:rPr>
                <w:rFonts w:hint="eastAsia" w:ascii="宋体" w:hAnsi="宋体" w:cs="宋体"/>
                <w:szCs w:val="21"/>
              </w:rPr>
              <w:t>□西药</w:t>
            </w:r>
          </w:p>
          <w:p>
            <w:pPr>
              <w:ind w:firstLine="210" w:firstLineChars="100"/>
              <w:rPr>
                <w:rFonts w:ascii="宋体" w:hAnsi="宋体" w:cs="宋体"/>
                <w:szCs w:val="21"/>
              </w:rPr>
            </w:pPr>
            <w:r>
              <w:rPr>
                <w:rFonts w:hint="eastAsia" w:ascii="宋体" w:hAnsi="宋体" w:cs="宋体"/>
                <w:szCs w:val="21"/>
              </w:rPr>
              <w:t>□胰岛素增敏剂</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□磺酰脲类</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□双胍类</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□α-葡萄糖苷酶抑制剂</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□胰岛素</w:t>
            </w:r>
          </w:p>
          <w:p>
            <w:pPr>
              <w:ind w:firstLine="210" w:firstLineChars="100"/>
              <w:rPr>
                <w:rFonts w:ascii="宋体" w:hAnsi="宋体" w:cs="宋体"/>
                <w:szCs w:val="21"/>
              </w:rPr>
            </w:pPr>
            <w:r>
              <w:rPr>
                <w:rFonts w:hint="eastAsia" w:ascii="宋体" w:hAnsi="宋体" w:cs="宋体"/>
                <w:szCs w:val="21"/>
              </w:rPr>
              <w:t>□原剂量 □剂量减少 □剂量增加</w:t>
            </w:r>
          </w:p>
          <w:p>
            <w:pPr>
              <w:rPr>
                <w:rFonts w:ascii="宋体" w:hAnsi="宋体" w:cs="宋体"/>
                <w:szCs w:val="21"/>
              </w:rPr>
            </w:pPr>
          </w:p>
        </w:tc>
        <w:tc>
          <w:tcPr>
            <w:tcW w:w="334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临时医嘱</w:t>
            </w:r>
          </w:p>
          <w:p>
            <w:pPr>
              <w:rPr>
                <w:rFonts w:ascii="宋体" w:hAnsi="宋体" w:cs="宋体"/>
                <w:szCs w:val="21"/>
              </w:rPr>
            </w:pPr>
            <w:r>
              <w:rPr>
                <w:rFonts w:hint="eastAsia" w:ascii="宋体" w:hAnsi="宋体" w:cs="宋体"/>
                <w:szCs w:val="21"/>
              </w:rPr>
              <w:t>必须检查项目</w:t>
            </w:r>
          </w:p>
          <w:p>
            <w:pPr>
              <w:rPr>
                <w:rFonts w:ascii="宋体" w:hAnsi="宋体" w:cs="宋体"/>
                <w:szCs w:val="21"/>
              </w:rPr>
            </w:pPr>
            <w:r>
              <w:rPr>
                <w:rFonts w:hint="eastAsia" w:ascii="宋体" w:hAnsi="宋体" w:cs="宋体"/>
                <w:szCs w:val="21"/>
              </w:rPr>
              <w:t>□血常规</w:t>
            </w:r>
          </w:p>
          <w:p>
            <w:pPr>
              <w:rPr>
                <w:rFonts w:ascii="宋体" w:hAnsi="宋体" w:cs="宋体"/>
                <w:szCs w:val="21"/>
              </w:rPr>
            </w:pPr>
            <w:r>
              <w:rPr>
                <w:rFonts w:hint="eastAsia" w:ascii="宋体" w:hAnsi="宋体" w:cs="宋体"/>
                <w:szCs w:val="21"/>
              </w:rPr>
              <w:t>□尿常规</w:t>
            </w:r>
          </w:p>
          <w:p>
            <w:pPr>
              <w:rPr>
                <w:rFonts w:ascii="宋体" w:hAnsi="宋体" w:cs="宋体"/>
                <w:szCs w:val="21"/>
              </w:rPr>
            </w:pPr>
            <w:r>
              <w:rPr>
                <w:rFonts w:hint="eastAsia" w:ascii="宋体" w:hAnsi="宋体" w:cs="宋体"/>
                <w:szCs w:val="21"/>
              </w:rPr>
              <w:t>□粪常规及潜血试验</w:t>
            </w:r>
          </w:p>
          <w:p>
            <w:pPr>
              <w:rPr>
                <w:rFonts w:ascii="宋体" w:hAnsi="宋体" w:cs="宋体"/>
                <w:szCs w:val="21"/>
              </w:rPr>
            </w:pPr>
            <w:r>
              <w:rPr>
                <w:rFonts w:hint="eastAsia" w:ascii="宋体" w:hAnsi="宋体" w:cs="宋体"/>
                <w:szCs w:val="21"/>
              </w:rPr>
              <w:t>□肝肾功能</w:t>
            </w:r>
          </w:p>
          <w:p>
            <w:pPr>
              <w:rPr>
                <w:rFonts w:ascii="宋体" w:hAnsi="宋体" w:cs="宋体"/>
                <w:szCs w:val="21"/>
              </w:rPr>
            </w:pPr>
            <w:r>
              <w:rPr>
                <w:rFonts w:hint="eastAsia" w:ascii="宋体" w:hAnsi="宋体" w:cs="宋体"/>
                <w:szCs w:val="21"/>
              </w:rPr>
              <w:t>□血电解质</w:t>
            </w:r>
          </w:p>
          <w:p>
            <w:pPr>
              <w:rPr>
                <w:rFonts w:ascii="宋体" w:hAnsi="宋体" w:cs="宋体"/>
                <w:szCs w:val="21"/>
              </w:rPr>
            </w:pPr>
            <w:r>
              <w:rPr>
                <w:rFonts w:hint="eastAsia" w:ascii="宋体" w:hAnsi="宋体" w:cs="宋体"/>
                <w:szCs w:val="21"/>
              </w:rPr>
              <w:t>□血脂</w:t>
            </w:r>
          </w:p>
          <w:p>
            <w:pPr>
              <w:rPr>
                <w:rFonts w:ascii="宋体" w:hAnsi="宋体" w:cs="宋体"/>
                <w:szCs w:val="21"/>
              </w:rPr>
            </w:pPr>
            <w:r>
              <w:rPr>
                <w:rFonts w:hint="eastAsia" w:ascii="宋体" w:hAnsi="宋体" w:cs="宋体"/>
                <w:szCs w:val="21"/>
              </w:rPr>
              <w:t>□心肌酶</w:t>
            </w:r>
          </w:p>
          <w:p>
            <w:pPr>
              <w:rPr>
                <w:rFonts w:ascii="宋体" w:hAnsi="宋体" w:cs="宋体"/>
                <w:szCs w:val="21"/>
              </w:rPr>
            </w:pPr>
            <w:r>
              <w:rPr>
                <w:rFonts w:hint="eastAsia" w:ascii="宋体" w:hAnsi="宋体" w:cs="宋体"/>
                <w:szCs w:val="21"/>
              </w:rPr>
              <w:t>□凝血全项</w:t>
            </w:r>
          </w:p>
          <w:p>
            <w:pPr>
              <w:rPr>
                <w:rFonts w:ascii="宋体" w:hAnsi="宋体" w:cs="宋体"/>
                <w:szCs w:val="21"/>
              </w:rPr>
            </w:pPr>
            <w:r>
              <w:rPr>
                <w:rFonts w:hint="eastAsia" w:ascii="宋体" w:hAnsi="宋体" w:cs="宋体"/>
                <w:szCs w:val="21"/>
              </w:rPr>
              <w:t>□血浆D-二聚体</w:t>
            </w:r>
          </w:p>
          <w:p>
            <w:pPr>
              <w:rPr>
                <w:rFonts w:ascii="宋体" w:hAnsi="宋体" w:cs="宋体"/>
                <w:szCs w:val="21"/>
              </w:rPr>
            </w:pPr>
            <w:r>
              <w:rPr>
                <w:rFonts w:hint="eastAsia" w:ascii="宋体" w:hAnsi="宋体" w:cs="宋体"/>
                <w:szCs w:val="21"/>
              </w:rPr>
              <w:t>□C反应蛋白</w:t>
            </w:r>
          </w:p>
          <w:p>
            <w:pPr>
              <w:rPr>
                <w:rFonts w:ascii="宋体" w:hAnsi="宋体" w:cs="宋体"/>
                <w:szCs w:val="21"/>
              </w:rPr>
            </w:pPr>
            <w:r>
              <w:rPr>
                <w:rFonts w:hint="eastAsia" w:ascii="宋体" w:hAnsi="宋体" w:cs="宋体"/>
                <w:szCs w:val="21"/>
              </w:rPr>
              <w:t>□血糖</w:t>
            </w:r>
          </w:p>
          <w:p>
            <w:pPr>
              <w:rPr>
                <w:rFonts w:ascii="宋体" w:hAnsi="宋体" w:cs="宋体"/>
                <w:szCs w:val="21"/>
              </w:rPr>
            </w:pPr>
            <w:r>
              <w:rPr>
                <w:rFonts w:hint="eastAsia" w:ascii="宋体" w:hAnsi="宋体" w:cs="宋体"/>
                <w:szCs w:val="21"/>
              </w:rPr>
              <w:t>□血糖（空腹血糖+三餐后两小时血糖）</w:t>
            </w:r>
          </w:p>
          <w:p>
            <w:pPr>
              <w:rPr>
                <w:rFonts w:ascii="宋体" w:hAnsi="宋体" w:cs="宋体"/>
                <w:szCs w:val="21"/>
              </w:rPr>
            </w:pPr>
            <w:r>
              <w:rPr>
                <w:rFonts w:hint="eastAsia" w:ascii="宋体" w:hAnsi="宋体" w:cs="宋体"/>
                <w:szCs w:val="21"/>
              </w:rPr>
              <w:t>□糖化血红蛋白</w:t>
            </w:r>
          </w:p>
          <w:p>
            <w:pPr>
              <w:rPr>
                <w:rFonts w:ascii="宋体" w:hAnsi="宋体" w:cs="宋体"/>
                <w:szCs w:val="21"/>
              </w:rPr>
            </w:pPr>
            <w:r>
              <w:rPr>
                <w:rFonts w:hint="eastAsia" w:ascii="宋体" w:hAnsi="宋体" w:cs="宋体"/>
                <w:szCs w:val="21"/>
              </w:rPr>
              <w:t>□胰岛素+C肽</w:t>
            </w:r>
          </w:p>
          <w:p>
            <w:pPr>
              <w:rPr>
                <w:rFonts w:ascii="宋体" w:hAnsi="宋体" w:cs="宋体"/>
                <w:szCs w:val="21"/>
              </w:rPr>
            </w:pPr>
            <w:r>
              <w:rPr>
                <w:rFonts w:hint="eastAsia" w:ascii="宋体" w:hAnsi="宋体" w:cs="宋体"/>
                <w:szCs w:val="21"/>
              </w:rPr>
              <w:t>□伤口分泌物培养+药敏</w:t>
            </w:r>
          </w:p>
          <w:p>
            <w:pPr>
              <w:rPr>
                <w:rFonts w:ascii="宋体" w:hAnsi="宋体" w:cs="宋体"/>
                <w:szCs w:val="21"/>
              </w:rPr>
            </w:pPr>
            <w:r>
              <w:rPr>
                <w:rFonts w:hint="eastAsia" w:ascii="宋体" w:hAnsi="宋体" w:cs="宋体"/>
                <w:szCs w:val="21"/>
              </w:rPr>
              <w:t>□血培养+药敏</w:t>
            </w:r>
          </w:p>
          <w:p>
            <w:pPr>
              <w:rPr>
                <w:rFonts w:ascii="宋体" w:hAnsi="宋体" w:cs="宋体"/>
                <w:szCs w:val="21"/>
              </w:rPr>
            </w:pPr>
            <w:r>
              <w:rPr>
                <w:rFonts w:hint="eastAsia" w:ascii="宋体" w:hAnsi="宋体" w:cs="宋体"/>
                <w:szCs w:val="21"/>
              </w:rPr>
              <w:t>□心电图</w:t>
            </w:r>
          </w:p>
          <w:p>
            <w:pPr>
              <w:rPr>
                <w:rFonts w:ascii="宋体" w:hAnsi="宋体" w:cs="宋体"/>
                <w:szCs w:val="21"/>
              </w:rPr>
            </w:pPr>
            <w:r>
              <w:rPr>
                <w:rFonts w:hint="eastAsia" w:ascii="宋体" w:hAnsi="宋体" w:cs="宋体"/>
                <w:szCs w:val="21"/>
              </w:rPr>
              <w:t>□胸部X线检查</w:t>
            </w:r>
          </w:p>
          <w:p>
            <w:pPr>
              <w:rPr>
                <w:rFonts w:ascii="宋体" w:hAnsi="宋体" w:cs="宋体"/>
                <w:szCs w:val="21"/>
              </w:rPr>
            </w:pPr>
            <w:r>
              <w:rPr>
                <w:rFonts w:hint="eastAsia" w:ascii="宋体" w:hAnsi="宋体" w:cs="宋体"/>
                <w:szCs w:val="21"/>
              </w:rPr>
              <w:t>□足部X线检查</w:t>
            </w:r>
          </w:p>
          <w:p>
            <w:pPr>
              <w:rPr>
                <w:rFonts w:ascii="宋体" w:hAnsi="宋体" w:cs="宋体"/>
                <w:szCs w:val="21"/>
              </w:rPr>
            </w:pPr>
            <w:r>
              <w:rPr>
                <w:rFonts w:hint="eastAsia" w:ascii="宋体" w:hAnsi="宋体" w:cs="宋体"/>
                <w:szCs w:val="21"/>
              </w:rPr>
              <w:t>□双下肢血管彩超</w:t>
            </w:r>
          </w:p>
          <w:p>
            <w:pPr>
              <w:rPr>
                <w:rFonts w:ascii="宋体" w:hAnsi="宋体" w:cs="宋体"/>
                <w:szCs w:val="21"/>
              </w:rPr>
            </w:pPr>
            <w:r>
              <w:rPr>
                <w:rFonts w:hint="eastAsia" w:ascii="宋体" w:hAnsi="宋体" w:cs="宋体"/>
                <w:szCs w:val="21"/>
              </w:rPr>
              <w:t>□下肢多普勒超声血流测定</w:t>
            </w:r>
          </w:p>
          <w:p>
            <w:pPr>
              <w:rPr>
                <w:rFonts w:ascii="宋体" w:hAnsi="宋体" w:cs="宋体"/>
                <w:szCs w:val="21"/>
              </w:rPr>
            </w:pPr>
            <w:r>
              <w:rPr>
                <w:rFonts w:hint="eastAsia" w:ascii="宋体" w:hAnsi="宋体" w:cs="宋体"/>
                <w:szCs w:val="21"/>
              </w:rPr>
              <w:t>□踝肱指数（ABI）</w:t>
            </w:r>
          </w:p>
          <w:p>
            <w:pPr>
              <w:rPr>
                <w:rFonts w:ascii="宋体" w:hAnsi="宋体" w:cs="宋体"/>
                <w:szCs w:val="21"/>
              </w:rPr>
            </w:pPr>
            <w:r>
              <w:rPr>
                <w:rFonts w:hint="eastAsia" w:ascii="宋体" w:hAnsi="宋体" w:cs="宋体"/>
                <w:szCs w:val="21"/>
              </w:rPr>
              <w:t>□128HZ音叉及10g单丝检查</w:t>
            </w:r>
          </w:p>
          <w:p>
            <w:pPr>
              <w:rPr>
                <w:rFonts w:ascii="宋体" w:hAnsi="宋体" w:cs="宋体"/>
                <w:szCs w:val="21"/>
              </w:rPr>
            </w:pPr>
            <w:r>
              <w:rPr>
                <w:rFonts w:hint="eastAsia" w:ascii="宋体" w:hAnsi="宋体" w:cs="宋体"/>
                <w:szCs w:val="21"/>
              </w:rPr>
              <w:t>□超声检查（心脏、肝胆脾胰、泌尿系统）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主要</w:t>
            </w:r>
          </w:p>
          <w:p>
            <w:pPr>
              <w:spacing w:line="280" w:lineRule="exact"/>
              <w:jc w:val="center"/>
              <w:rPr>
                <w:rFonts w:ascii="宋体" w:hAnsi="宋体" w:cs="宋体"/>
                <w:szCs w:val="21"/>
              </w:rPr>
            </w:pPr>
            <w:r>
              <w:rPr>
                <w:rFonts w:hint="eastAsia" w:ascii="宋体" w:hAnsi="宋体" w:cs="宋体"/>
                <w:szCs w:val="21"/>
              </w:rPr>
              <w:t>护理</w:t>
            </w:r>
          </w:p>
          <w:p>
            <w:pPr>
              <w:spacing w:line="280" w:lineRule="exact"/>
              <w:jc w:val="center"/>
              <w:rPr>
                <w:rFonts w:ascii="宋体" w:hAnsi="宋体" w:cs="宋体"/>
                <w:szCs w:val="21"/>
              </w:rPr>
            </w:pPr>
            <w:r>
              <w:rPr>
                <w:rFonts w:hint="eastAsia" w:ascii="宋体" w:hAnsi="宋体" w:cs="宋体"/>
                <w:szCs w:val="21"/>
              </w:rPr>
              <w:t>工作</w:t>
            </w:r>
          </w:p>
        </w:tc>
        <w:tc>
          <w:tcPr>
            <w:tcW w:w="7519"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□按入院流程做入院介绍</w:t>
            </w:r>
          </w:p>
          <w:p>
            <w:pPr>
              <w:rPr>
                <w:rFonts w:ascii="宋体" w:hAnsi="宋体" w:cs="宋体"/>
                <w:szCs w:val="21"/>
              </w:rPr>
            </w:pPr>
            <w:r>
              <w:rPr>
                <w:rFonts w:hint="eastAsia" w:ascii="宋体" w:hAnsi="宋体" w:cs="宋体"/>
                <w:szCs w:val="21"/>
              </w:rPr>
              <w:t>□进行入院健康教育</w:t>
            </w:r>
          </w:p>
          <w:p>
            <w:pPr>
              <w:rPr>
                <w:rFonts w:ascii="宋体" w:hAnsi="宋体" w:cs="宋体"/>
                <w:szCs w:val="21"/>
              </w:rPr>
            </w:pPr>
            <w:r>
              <w:rPr>
                <w:rFonts w:hint="eastAsia" w:ascii="宋体" w:hAnsi="宋体" w:cs="宋体"/>
                <w:szCs w:val="21"/>
              </w:rPr>
              <w:t xml:space="preserve">□介绍入院各项检查前注意事项   </w:t>
            </w:r>
          </w:p>
          <w:p>
            <w:pPr>
              <w:rPr>
                <w:rFonts w:ascii="宋体" w:hAnsi="宋体" w:cs="宋体"/>
                <w:szCs w:val="21"/>
              </w:rPr>
            </w:pPr>
            <w:r>
              <w:rPr>
                <w:rFonts w:hint="eastAsia" w:ascii="宋体" w:hAnsi="宋体" w:cs="宋体"/>
                <w:szCs w:val="21"/>
              </w:rPr>
              <w:t>□饮食指导和康复指导</w:t>
            </w:r>
          </w:p>
          <w:p>
            <w:pPr>
              <w:rPr>
                <w:rFonts w:ascii="宋体" w:hAnsi="宋体" w:cs="宋体"/>
                <w:szCs w:val="21"/>
              </w:rPr>
            </w:pPr>
            <w:r>
              <w:rPr>
                <w:rFonts w:hint="eastAsia" w:ascii="宋体" w:hAnsi="宋体" w:cs="宋体"/>
                <w:szCs w:val="21"/>
              </w:rPr>
              <w:t>□按照医嘱指导患者完成相关检查</w:t>
            </w:r>
          </w:p>
          <w:p>
            <w:pPr>
              <w:rPr>
                <w:rFonts w:ascii="宋体" w:hAnsi="宋体" w:cs="宋体"/>
                <w:szCs w:val="21"/>
              </w:rPr>
            </w:pPr>
            <w:r>
              <w:rPr>
                <w:rFonts w:hint="eastAsia" w:ascii="宋体" w:hAnsi="宋体" w:cs="宋体"/>
                <w:szCs w:val="21"/>
              </w:rPr>
              <w:t>□生命体征监测，出入量记录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病情</w:t>
            </w:r>
          </w:p>
          <w:p>
            <w:pPr>
              <w:spacing w:line="280" w:lineRule="exact"/>
              <w:jc w:val="center"/>
              <w:rPr>
                <w:rFonts w:ascii="宋体" w:hAnsi="宋体" w:cs="宋体"/>
                <w:szCs w:val="21"/>
              </w:rPr>
            </w:pPr>
            <w:r>
              <w:rPr>
                <w:rFonts w:hint="eastAsia" w:ascii="宋体" w:hAnsi="宋体" w:cs="宋体"/>
                <w:szCs w:val="21"/>
              </w:rPr>
              <w:t>变异</w:t>
            </w:r>
          </w:p>
          <w:p>
            <w:pPr>
              <w:spacing w:line="280" w:lineRule="exact"/>
              <w:jc w:val="center"/>
              <w:rPr>
                <w:rFonts w:ascii="宋体" w:hAnsi="宋体" w:cs="宋体"/>
                <w:szCs w:val="21"/>
              </w:rPr>
            </w:pPr>
            <w:r>
              <w:rPr>
                <w:rFonts w:hint="eastAsia" w:ascii="宋体" w:hAnsi="宋体" w:cs="宋体"/>
                <w:szCs w:val="21"/>
              </w:rPr>
              <w:t>记录</w:t>
            </w:r>
          </w:p>
        </w:tc>
        <w:tc>
          <w:tcPr>
            <w:tcW w:w="7519"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□无  □有，原因：</w:t>
            </w:r>
          </w:p>
          <w:p>
            <w:pPr>
              <w:spacing w:line="280" w:lineRule="exact"/>
              <w:rPr>
                <w:rFonts w:ascii="宋体" w:hAnsi="宋体" w:cs="宋体"/>
                <w:szCs w:val="21"/>
              </w:rPr>
            </w:pPr>
            <w:r>
              <w:rPr>
                <w:rFonts w:hint="eastAsia" w:ascii="宋体" w:hAnsi="宋体" w:cs="宋体"/>
                <w:szCs w:val="21"/>
              </w:rPr>
              <w:t>1.</w:t>
            </w:r>
          </w:p>
          <w:p>
            <w:pPr>
              <w:spacing w:line="280" w:lineRule="exact"/>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责任</w:t>
            </w:r>
          </w:p>
          <w:p>
            <w:pPr>
              <w:spacing w:line="280" w:lineRule="exact"/>
              <w:jc w:val="center"/>
              <w:rPr>
                <w:rFonts w:ascii="宋体" w:hAnsi="宋体" w:cs="宋体"/>
                <w:szCs w:val="21"/>
              </w:rPr>
            </w:pPr>
            <w:r>
              <w:rPr>
                <w:rFonts w:hint="eastAsia" w:ascii="宋体" w:hAnsi="宋体" w:cs="宋体"/>
                <w:szCs w:val="21"/>
              </w:rPr>
              <w:t>护士</w:t>
            </w:r>
          </w:p>
          <w:p>
            <w:pPr>
              <w:spacing w:line="280" w:lineRule="exact"/>
              <w:jc w:val="center"/>
              <w:rPr>
                <w:rFonts w:ascii="宋体" w:hAnsi="宋体" w:cs="宋体"/>
                <w:szCs w:val="21"/>
              </w:rPr>
            </w:pPr>
            <w:r>
              <w:rPr>
                <w:rFonts w:hint="eastAsia" w:ascii="宋体" w:hAnsi="宋体" w:cs="宋体"/>
                <w:szCs w:val="21"/>
              </w:rPr>
              <w:t>签名</w:t>
            </w:r>
          </w:p>
        </w:tc>
        <w:tc>
          <w:tcPr>
            <w:tcW w:w="4177"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p>
        </w:tc>
        <w:tc>
          <w:tcPr>
            <w:tcW w:w="334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医师</w:t>
            </w:r>
          </w:p>
          <w:p>
            <w:pPr>
              <w:spacing w:line="280" w:lineRule="exact"/>
              <w:jc w:val="center"/>
              <w:rPr>
                <w:rFonts w:ascii="宋体" w:hAnsi="宋体" w:cs="宋体"/>
                <w:szCs w:val="21"/>
              </w:rPr>
            </w:pPr>
            <w:r>
              <w:rPr>
                <w:rFonts w:hint="eastAsia" w:ascii="宋体" w:hAnsi="宋体" w:cs="宋体"/>
                <w:szCs w:val="21"/>
              </w:rPr>
              <w:t>签名</w:t>
            </w:r>
          </w:p>
        </w:tc>
        <w:tc>
          <w:tcPr>
            <w:tcW w:w="4177"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p>
        </w:tc>
        <w:tc>
          <w:tcPr>
            <w:tcW w:w="334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时间</w:t>
            </w:r>
          </w:p>
        </w:tc>
      </w:tr>
    </w:tbl>
    <w:p>
      <w:pPr>
        <w:spacing w:line="300" w:lineRule="exact"/>
        <w:ind w:firstLine="105" w:firstLineChars="50"/>
        <w:rPr>
          <w:rFonts w:ascii="仿宋_GB2312" w:hAnsi="Times New Roman" w:eastAsia="仿宋_GB2312" w:cs="仿宋_GB2312"/>
          <w:szCs w:val="21"/>
        </w:rPr>
      </w:pPr>
    </w:p>
    <w:p>
      <w:pPr>
        <w:spacing w:line="300" w:lineRule="exact"/>
        <w:ind w:firstLine="105" w:firstLineChars="50"/>
        <w:rPr>
          <w:rFonts w:ascii="仿宋_GB2312" w:eastAsia="仿宋_GB2312" w:cs="仿宋_GB2312"/>
          <w:szCs w:val="21"/>
        </w:rPr>
      </w:pPr>
      <w:r>
        <w:rPr>
          <w:rFonts w:ascii="仿宋_GB2312" w:hAnsi="Times New Roman" w:eastAsia="仿宋_GB2312" w:cs="仿宋_GB2312"/>
          <w:szCs w:val="21"/>
        </w:rPr>
        <w:br w:type="page"/>
      </w: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088"/>
        <w:gridCol w:w="2089"/>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时间</w:t>
            </w:r>
          </w:p>
        </w:tc>
        <w:tc>
          <w:tcPr>
            <w:tcW w:w="4177"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jc w:val="center"/>
              <w:rPr>
                <w:rFonts w:ascii="宋体" w:hAnsi="宋体" w:cs="宋体"/>
                <w:b/>
                <w:szCs w:val="21"/>
              </w:rPr>
            </w:pPr>
            <w:r>
              <w:rPr>
                <w:rFonts w:hint="eastAsia" w:ascii="宋体" w:hAnsi="宋体" w:cs="宋体"/>
                <w:szCs w:val="21"/>
              </w:rPr>
              <w:t>年月日</w:t>
            </w:r>
          </w:p>
          <w:p>
            <w:pPr>
              <w:spacing w:line="280" w:lineRule="exact"/>
              <w:jc w:val="center"/>
              <w:rPr>
                <w:rFonts w:ascii="宋体" w:hAnsi="宋体" w:cs="宋体"/>
                <w:szCs w:val="21"/>
              </w:rPr>
            </w:pPr>
            <w:r>
              <w:rPr>
                <w:rFonts w:hint="eastAsia" w:ascii="宋体" w:hAnsi="宋体" w:cs="宋体"/>
                <w:szCs w:val="21"/>
              </w:rPr>
              <w:t>（第2</w:t>
            </w:r>
            <w:r>
              <w:rPr>
                <w:rFonts w:hint="eastAsia" w:ascii="宋体" w:hAnsi="宋体"/>
                <w:szCs w:val="21"/>
              </w:rPr>
              <w:t>～</w:t>
            </w:r>
            <w:r>
              <w:rPr>
                <w:rFonts w:hint="eastAsia" w:ascii="宋体" w:hAnsi="宋体" w:cs="宋体"/>
                <w:szCs w:val="21"/>
              </w:rPr>
              <w:t>3天）</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center"/>
              <w:rPr>
                <w:rFonts w:ascii="宋体" w:hAnsi="宋体" w:cs="宋体"/>
                <w:szCs w:val="21"/>
              </w:rPr>
            </w:pPr>
            <w:r>
              <w:rPr>
                <w:rFonts w:hint="eastAsia" w:ascii="宋体" w:hAnsi="宋体" w:cs="宋体"/>
                <w:szCs w:val="21"/>
              </w:rPr>
              <w:t>年月日</w:t>
            </w:r>
          </w:p>
          <w:p>
            <w:pPr>
              <w:spacing w:line="280" w:lineRule="exact"/>
              <w:jc w:val="center"/>
              <w:rPr>
                <w:rFonts w:ascii="宋体" w:hAnsi="宋体" w:cs="宋体"/>
                <w:szCs w:val="21"/>
              </w:rPr>
            </w:pPr>
            <w:r>
              <w:rPr>
                <w:rFonts w:hint="eastAsia" w:ascii="宋体" w:hAnsi="宋体" w:cs="宋体"/>
                <w:szCs w:val="21"/>
              </w:rPr>
              <w:t>（第4</w:t>
            </w:r>
            <w:r>
              <w:rPr>
                <w:rFonts w:hint="eastAsia" w:ascii="宋体" w:hAnsi="宋体"/>
                <w:szCs w:val="21"/>
              </w:rPr>
              <w:t>～7</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目标</w:t>
            </w:r>
          </w:p>
        </w:tc>
        <w:tc>
          <w:tcPr>
            <w:tcW w:w="4177"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ascii="宋体" w:hAnsi="宋体" w:cs="宋体"/>
                <w:szCs w:val="21"/>
              </w:rPr>
            </w:pPr>
            <w:r>
              <w:rPr>
                <w:rFonts w:hint="eastAsia" w:ascii="宋体" w:hAnsi="宋体" w:cs="宋体"/>
                <w:szCs w:val="21"/>
              </w:rPr>
              <w:t>完善相关检查，针对疾病开展诊疗工作</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ascii="宋体" w:hAnsi="宋体" w:cs="宋体"/>
                <w:szCs w:val="21"/>
              </w:rPr>
            </w:pPr>
            <w:r>
              <w:rPr>
                <w:rFonts w:hint="eastAsia" w:ascii="宋体" w:hAnsi="宋体" w:cs="宋体"/>
                <w:szCs w:val="21"/>
              </w:rPr>
              <w:t>初步评估治疗效果，调整治疗方案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主</w:t>
            </w:r>
          </w:p>
          <w:p>
            <w:pPr>
              <w:spacing w:line="280" w:lineRule="exact"/>
              <w:jc w:val="center"/>
              <w:rPr>
                <w:rFonts w:ascii="宋体" w:hAnsi="宋体" w:cs="宋体"/>
                <w:szCs w:val="21"/>
              </w:rPr>
            </w:pPr>
            <w:r>
              <w:rPr>
                <w:rFonts w:hint="eastAsia" w:ascii="宋体" w:hAnsi="宋体" w:cs="宋体"/>
                <w:szCs w:val="21"/>
              </w:rPr>
              <w:t>要</w:t>
            </w:r>
          </w:p>
          <w:p>
            <w:pPr>
              <w:spacing w:line="280" w:lineRule="exact"/>
              <w:jc w:val="center"/>
              <w:rPr>
                <w:rFonts w:ascii="宋体" w:hAnsi="宋体" w:cs="宋体"/>
                <w:szCs w:val="21"/>
              </w:rPr>
            </w:pPr>
            <w:r>
              <w:rPr>
                <w:rFonts w:hint="eastAsia" w:ascii="宋体" w:hAnsi="宋体" w:cs="宋体"/>
                <w:szCs w:val="21"/>
              </w:rPr>
              <w:t>诊</w:t>
            </w:r>
          </w:p>
          <w:p>
            <w:pPr>
              <w:spacing w:line="280" w:lineRule="exact"/>
              <w:jc w:val="center"/>
              <w:rPr>
                <w:rFonts w:ascii="宋体" w:hAnsi="宋体" w:cs="宋体"/>
                <w:szCs w:val="21"/>
              </w:rPr>
            </w:pPr>
            <w:r>
              <w:rPr>
                <w:rFonts w:hint="eastAsia" w:ascii="宋体" w:hAnsi="宋体" w:cs="宋体"/>
                <w:szCs w:val="21"/>
              </w:rPr>
              <w:t>疗</w:t>
            </w:r>
          </w:p>
          <w:p>
            <w:pPr>
              <w:spacing w:line="280" w:lineRule="exact"/>
              <w:jc w:val="center"/>
              <w:rPr>
                <w:rFonts w:ascii="宋体" w:hAnsi="宋体" w:cs="宋体"/>
                <w:szCs w:val="21"/>
              </w:rPr>
            </w:pPr>
            <w:r>
              <w:rPr>
                <w:rFonts w:hint="eastAsia" w:ascii="宋体" w:hAnsi="宋体" w:cs="宋体"/>
                <w:szCs w:val="21"/>
              </w:rPr>
              <w:t>工</w:t>
            </w:r>
          </w:p>
          <w:p>
            <w:pPr>
              <w:spacing w:line="280" w:lineRule="exact"/>
              <w:jc w:val="center"/>
              <w:rPr>
                <w:rFonts w:ascii="宋体" w:hAnsi="宋体" w:cs="宋体"/>
                <w:szCs w:val="21"/>
              </w:rPr>
            </w:pPr>
            <w:r>
              <w:rPr>
                <w:rFonts w:hint="eastAsia" w:ascii="宋体" w:hAnsi="宋体" w:cs="宋体"/>
                <w:szCs w:val="21"/>
              </w:rPr>
              <w:t>作</w:t>
            </w:r>
          </w:p>
        </w:tc>
        <w:tc>
          <w:tcPr>
            <w:tcW w:w="4177"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□上级医师查房，明确诊断，调整或补充诊疗方案</w:t>
            </w:r>
          </w:p>
          <w:p>
            <w:pPr>
              <w:rPr>
                <w:rFonts w:ascii="宋体" w:hAnsi="宋体" w:cs="宋体"/>
                <w:szCs w:val="21"/>
              </w:rPr>
            </w:pPr>
            <w:r>
              <w:rPr>
                <w:rFonts w:hint="eastAsia" w:ascii="宋体" w:hAnsi="宋体" w:cs="宋体"/>
                <w:szCs w:val="21"/>
              </w:rPr>
              <w:t>□完成病程记录及主治医师、主任医师查房记录</w:t>
            </w:r>
          </w:p>
          <w:p>
            <w:pPr>
              <w:rPr>
                <w:rFonts w:ascii="宋体" w:hAnsi="宋体" w:cs="宋体"/>
                <w:szCs w:val="21"/>
              </w:rPr>
            </w:pPr>
            <w:r>
              <w:rPr>
                <w:rFonts w:hint="eastAsia" w:ascii="宋体" w:hAnsi="宋体" w:cs="宋体"/>
                <w:szCs w:val="21"/>
              </w:rPr>
              <w:t>□确认检查结果并制定相应处理措施</w:t>
            </w:r>
          </w:p>
          <w:p>
            <w:pPr>
              <w:rPr>
                <w:rFonts w:ascii="宋体" w:hAnsi="宋体" w:cs="宋体"/>
                <w:szCs w:val="21"/>
              </w:rPr>
            </w:pPr>
            <w:r>
              <w:rPr>
                <w:rFonts w:hint="eastAsia" w:ascii="宋体" w:hAnsi="宋体" w:cs="宋体"/>
                <w:szCs w:val="21"/>
              </w:rPr>
              <w:t>□进一步完善入院检查</w:t>
            </w:r>
          </w:p>
          <w:p>
            <w:pPr>
              <w:rPr>
                <w:rFonts w:ascii="宋体" w:hAnsi="宋体" w:cs="宋体"/>
                <w:szCs w:val="21"/>
              </w:rPr>
            </w:pPr>
            <w:r>
              <w:rPr>
                <w:rFonts w:hint="eastAsia" w:ascii="宋体" w:hAnsi="宋体" w:cs="宋体"/>
                <w:szCs w:val="21"/>
              </w:rPr>
              <w:t>□防治并发症</w:t>
            </w:r>
          </w:p>
          <w:p>
            <w:pPr>
              <w:rPr>
                <w:rFonts w:ascii="宋体" w:hAnsi="宋体" w:cs="宋体"/>
                <w:szCs w:val="21"/>
              </w:rPr>
            </w:pPr>
            <w:r>
              <w:rPr>
                <w:rFonts w:hint="eastAsia" w:ascii="宋体" w:hAnsi="宋体" w:cs="宋体"/>
                <w:szCs w:val="21"/>
              </w:rPr>
              <w:t>□中医治疗</w:t>
            </w:r>
          </w:p>
          <w:p>
            <w:pPr>
              <w:rPr>
                <w:rFonts w:ascii="宋体" w:hAnsi="宋体" w:cs="宋体"/>
                <w:szCs w:val="21"/>
              </w:rPr>
            </w:pPr>
            <w:r>
              <w:rPr>
                <w:rFonts w:hint="eastAsia" w:ascii="宋体" w:hAnsi="宋体" w:cs="宋体"/>
                <w:szCs w:val="21"/>
              </w:rPr>
              <w:t>□疮面治疗</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□上级医师查房</w:t>
            </w:r>
          </w:p>
          <w:p>
            <w:pPr>
              <w:rPr>
                <w:rFonts w:ascii="宋体" w:hAnsi="宋体" w:cs="宋体"/>
                <w:szCs w:val="21"/>
              </w:rPr>
            </w:pPr>
            <w:r>
              <w:rPr>
                <w:rFonts w:hint="eastAsia" w:ascii="宋体" w:hAnsi="宋体" w:cs="宋体"/>
                <w:szCs w:val="21"/>
              </w:rPr>
              <w:t>□完成查房记录</w:t>
            </w:r>
          </w:p>
          <w:p>
            <w:pPr>
              <w:rPr>
                <w:rFonts w:ascii="宋体" w:hAnsi="宋体" w:cs="宋体"/>
                <w:szCs w:val="21"/>
              </w:rPr>
            </w:pPr>
            <w:r>
              <w:rPr>
                <w:rFonts w:hint="eastAsia" w:ascii="宋体" w:hAnsi="宋体" w:cs="宋体"/>
                <w:szCs w:val="21"/>
              </w:rPr>
              <w:t>□根据病情调整方案</w:t>
            </w:r>
          </w:p>
          <w:p>
            <w:pPr>
              <w:rPr>
                <w:rFonts w:ascii="宋体" w:hAnsi="宋体" w:cs="宋体"/>
                <w:szCs w:val="21"/>
              </w:rPr>
            </w:pPr>
            <w:r>
              <w:rPr>
                <w:rFonts w:hint="eastAsia" w:ascii="宋体" w:hAnsi="宋体" w:cs="宋体"/>
                <w:szCs w:val="21"/>
              </w:rPr>
              <w:t>□中医治疗</w:t>
            </w:r>
          </w:p>
          <w:p>
            <w:pPr>
              <w:rPr>
                <w:rFonts w:ascii="宋体" w:hAnsi="宋体" w:cs="宋体"/>
                <w:szCs w:val="21"/>
              </w:rPr>
            </w:pPr>
            <w:r>
              <w:rPr>
                <w:rFonts w:hint="eastAsia" w:ascii="宋体" w:hAnsi="宋体" w:cs="宋体"/>
                <w:szCs w:val="21"/>
              </w:rPr>
              <w:t>□疮面治疗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重</w:t>
            </w:r>
          </w:p>
          <w:p>
            <w:pPr>
              <w:spacing w:line="280" w:lineRule="exact"/>
              <w:jc w:val="center"/>
              <w:rPr>
                <w:rFonts w:ascii="宋体" w:hAnsi="宋体" w:cs="宋体"/>
                <w:szCs w:val="21"/>
              </w:rPr>
            </w:pPr>
            <w:r>
              <w:rPr>
                <w:rFonts w:hint="eastAsia" w:ascii="宋体" w:hAnsi="宋体" w:cs="宋体"/>
                <w:szCs w:val="21"/>
              </w:rPr>
              <w:t>点</w:t>
            </w:r>
          </w:p>
          <w:p>
            <w:pPr>
              <w:spacing w:line="280" w:lineRule="exact"/>
              <w:jc w:val="center"/>
              <w:rPr>
                <w:rFonts w:ascii="宋体" w:hAnsi="宋体" w:cs="宋体"/>
                <w:szCs w:val="21"/>
              </w:rPr>
            </w:pPr>
            <w:r>
              <w:rPr>
                <w:rFonts w:hint="eastAsia" w:ascii="宋体" w:hAnsi="宋体" w:cs="宋体"/>
                <w:szCs w:val="21"/>
              </w:rPr>
              <w:t>医</w:t>
            </w:r>
          </w:p>
          <w:p>
            <w:pPr>
              <w:spacing w:line="280" w:lineRule="exact"/>
              <w:jc w:val="center"/>
              <w:rPr>
                <w:rFonts w:ascii="宋体" w:hAnsi="宋体" w:cs="宋体"/>
                <w:szCs w:val="21"/>
              </w:rPr>
            </w:pPr>
            <w:r>
              <w:rPr>
                <w:rFonts w:hint="eastAsia" w:ascii="宋体" w:hAnsi="宋体" w:cs="宋体"/>
                <w:szCs w:val="21"/>
              </w:rPr>
              <w:t>嘱</w:t>
            </w:r>
          </w:p>
        </w:tc>
        <w:tc>
          <w:tcPr>
            <w:tcW w:w="4177"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长期医嘱</w:t>
            </w:r>
          </w:p>
          <w:p>
            <w:pPr>
              <w:rPr>
                <w:rFonts w:ascii="宋体" w:hAnsi="宋体" w:cs="宋体"/>
                <w:szCs w:val="21"/>
              </w:rPr>
            </w:pPr>
            <w:r>
              <w:rPr>
                <w:rFonts w:hint="eastAsia" w:ascii="宋体" w:hAnsi="宋体" w:cs="宋体"/>
                <w:szCs w:val="21"/>
              </w:rPr>
              <w:t xml:space="preserve">□外科常规护理 </w:t>
            </w:r>
          </w:p>
          <w:p>
            <w:pPr>
              <w:rPr>
                <w:rFonts w:ascii="宋体" w:hAnsi="宋体" w:cs="宋体"/>
                <w:szCs w:val="21"/>
              </w:rPr>
            </w:pPr>
            <w:r>
              <w:rPr>
                <w:rFonts w:hint="eastAsia" w:ascii="宋体" w:hAnsi="宋体" w:cs="宋体"/>
                <w:szCs w:val="21"/>
              </w:rPr>
              <w:t xml:space="preserve">□分级护理    </w:t>
            </w:r>
          </w:p>
          <w:p>
            <w:pPr>
              <w:rPr>
                <w:rFonts w:ascii="宋体" w:hAnsi="宋体" w:cs="宋体"/>
                <w:szCs w:val="21"/>
              </w:rPr>
            </w:pPr>
            <w:r>
              <w:rPr>
                <w:rFonts w:hint="eastAsia" w:ascii="宋体" w:hAnsi="宋体" w:cs="宋体"/>
                <w:szCs w:val="21"/>
              </w:rPr>
              <w:t>□糖尿病饮食</w:t>
            </w:r>
          </w:p>
          <w:p>
            <w:pPr>
              <w:rPr>
                <w:rFonts w:ascii="宋体" w:hAnsi="宋体" w:cs="宋体"/>
                <w:szCs w:val="21"/>
              </w:rPr>
            </w:pPr>
            <w:r>
              <w:rPr>
                <w:rFonts w:hint="eastAsia" w:ascii="宋体" w:hAnsi="宋体" w:cs="宋体"/>
                <w:szCs w:val="21"/>
              </w:rPr>
              <w:t>□记24小时出入量，测体重</w:t>
            </w:r>
          </w:p>
          <w:p>
            <w:pPr>
              <w:rPr>
                <w:rFonts w:ascii="宋体" w:hAnsi="宋体" w:cs="宋体"/>
                <w:szCs w:val="21"/>
              </w:rPr>
            </w:pPr>
            <w:r>
              <w:rPr>
                <w:rFonts w:hint="eastAsia" w:ascii="宋体" w:hAnsi="宋体" w:cs="宋体"/>
                <w:szCs w:val="21"/>
              </w:rPr>
              <w:t>□测血压</w:t>
            </w:r>
          </w:p>
          <w:p>
            <w:pPr>
              <w:rPr>
                <w:rFonts w:ascii="宋体" w:hAnsi="宋体" w:cs="宋体"/>
                <w:szCs w:val="21"/>
              </w:rPr>
            </w:pPr>
            <w:r>
              <w:rPr>
                <w:rFonts w:hint="eastAsia" w:ascii="宋体" w:hAnsi="宋体" w:cs="宋体"/>
                <w:szCs w:val="21"/>
              </w:rPr>
              <w:t>□中药汤剂辨证论治</w:t>
            </w:r>
          </w:p>
          <w:p>
            <w:pPr>
              <w:rPr>
                <w:rFonts w:ascii="宋体" w:hAnsi="宋体" w:cs="宋体"/>
                <w:szCs w:val="21"/>
              </w:rPr>
            </w:pPr>
            <w:r>
              <w:rPr>
                <w:rFonts w:hint="eastAsia" w:ascii="宋体" w:hAnsi="宋体" w:cs="宋体"/>
                <w:szCs w:val="21"/>
              </w:rPr>
              <w:t>□中医治疗</w:t>
            </w:r>
          </w:p>
          <w:p>
            <w:pPr>
              <w:rPr>
                <w:rFonts w:ascii="宋体" w:hAnsi="宋体" w:cs="宋体"/>
                <w:szCs w:val="21"/>
              </w:rPr>
            </w:pPr>
            <w:r>
              <w:rPr>
                <w:rFonts w:hint="eastAsia" w:ascii="宋体" w:hAnsi="宋体" w:cs="宋体"/>
                <w:szCs w:val="21"/>
              </w:rPr>
              <w:t>□疮面治疗</w:t>
            </w:r>
          </w:p>
          <w:p>
            <w:pPr>
              <w:spacing w:line="360" w:lineRule="auto"/>
              <w:jc w:val="left"/>
              <w:rPr>
                <w:rFonts w:ascii="宋体" w:hAnsi="宋体"/>
                <w:szCs w:val="21"/>
              </w:rPr>
            </w:pPr>
            <w:r>
              <w:rPr>
                <w:rFonts w:hint="eastAsia" w:ascii="宋体" w:hAnsi="宋体" w:cs="宋体"/>
                <w:szCs w:val="21"/>
              </w:rPr>
              <w:t>□外治法</w:t>
            </w:r>
          </w:p>
          <w:p>
            <w:pPr>
              <w:rPr>
                <w:rFonts w:ascii="宋体" w:hAnsi="宋体" w:cs="宋体"/>
                <w:szCs w:val="21"/>
              </w:rPr>
            </w:pPr>
            <w:r>
              <w:rPr>
                <w:rFonts w:hint="eastAsia" w:ascii="宋体" w:hAnsi="宋体" w:cs="宋体"/>
                <w:szCs w:val="21"/>
              </w:rPr>
              <w:t>□中药静脉注射剂</w:t>
            </w:r>
          </w:p>
          <w:p>
            <w:pPr>
              <w:rPr>
                <w:rFonts w:ascii="宋体" w:hAnsi="宋体" w:cs="宋体"/>
                <w:szCs w:val="21"/>
              </w:rPr>
            </w:pPr>
            <w:r>
              <w:rPr>
                <w:rFonts w:hint="eastAsia" w:ascii="宋体" w:hAnsi="宋体" w:cs="宋体"/>
                <w:szCs w:val="21"/>
              </w:rPr>
              <w:t>□口服中成药</w:t>
            </w:r>
          </w:p>
          <w:p>
            <w:pPr>
              <w:rPr>
                <w:rFonts w:ascii="宋体" w:hAnsi="宋体" w:cs="宋体"/>
                <w:szCs w:val="21"/>
              </w:rPr>
            </w:pPr>
            <w:r>
              <w:rPr>
                <w:rFonts w:hint="eastAsia" w:ascii="宋体" w:hAnsi="宋体" w:cs="宋体"/>
                <w:szCs w:val="21"/>
              </w:rPr>
              <w:t>□西药</w:t>
            </w:r>
          </w:p>
          <w:p>
            <w:pPr>
              <w:ind w:firstLine="210" w:firstLineChars="100"/>
              <w:rPr>
                <w:rFonts w:ascii="宋体" w:hAnsi="宋体" w:cs="宋体"/>
                <w:szCs w:val="21"/>
              </w:rPr>
            </w:pPr>
            <w:r>
              <w:rPr>
                <w:rFonts w:hint="eastAsia" w:ascii="宋体" w:hAnsi="宋体" w:cs="宋体"/>
                <w:szCs w:val="21"/>
              </w:rPr>
              <w:t>□胰岛素增敏剂</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□磺酰脲类</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□双胍类</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□α-葡萄糖苷酶抑制剂</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□胰岛素</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选用</w:t>
            </w:r>
          </w:p>
          <w:p>
            <w:pPr>
              <w:rPr>
                <w:rFonts w:ascii="宋体" w:hAnsi="宋体" w:cs="宋体"/>
                <w:szCs w:val="21"/>
              </w:rPr>
            </w:pPr>
            <w:r>
              <w:rPr>
                <w:rFonts w:hint="eastAsia" w:ascii="宋体" w:hAnsi="宋体" w:cs="宋体"/>
                <w:szCs w:val="21"/>
              </w:rPr>
              <w:t>临时医嘱</w:t>
            </w:r>
          </w:p>
          <w:p>
            <w:pPr>
              <w:rPr>
                <w:rFonts w:ascii="宋体" w:hAnsi="宋体" w:cs="宋体"/>
                <w:szCs w:val="21"/>
              </w:rPr>
            </w:pPr>
            <w:r>
              <w:rPr>
                <w:rFonts w:hint="eastAsia" w:ascii="宋体" w:hAnsi="宋体" w:cs="宋体"/>
                <w:szCs w:val="21"/>
              </w:rPr>
              <w:t>□继续完善入院检查</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长期医嘱</w:t>
            </w:r>
          </w:p>
          <w:p>
            <w:pPr>
              <w:rPr>
                <w:rFonts w:ascii="宋体" w:hAnsi="宋体" w:cs="宋体"/>
                <w:szCs w:val="21"/>
              </w:rPr>
            </w:pPr>
            <w:r>
              <w:rPr>
                <w:rFonts w:hint="eastAsia" w:ascii="宋体" w:hAnsi="宋体" w:cs="宋体"/>
                <w:szCs w:val="21"/>
              </w:rPr>
              <w:t xml:space="preserve">□外科常规护理 </w:t>
            </w:r>
          </w:p>
          <w:p>
            <w:pPr>
              <w:rPr>
                <w:rFonts w:ascii="宋体" w:hAnsi="宋体" w:cs="宋体"/>
                <w:szCs w:val="21"/>
              </w:rPr>
            </w:pPr>
            <w:r>
              <w:rPr>
                <w:rFonts w:hint="eastAsia" w:ascii="宋体" w:hAnsi="宋体" w:cs="宋体"/>
                <w:szCs w:val="21"/>
              </w:rPr>
              <w:t xml:space="preserve">□分级护理    </w:t>
            </w:r>
          </w:p>
          <w:p>
            <w:pPr>
              <w:rPr>
                <w:rFonts w:ascii="宋体" w:hAnsi="宋体" w:cs="宋体"/>
                <w:szCs w:val="21"/>
              </w:rPr>
            </w:pPr>
            <w:r>
              <w:rPr>
                <w:rFonts w:hint="eastAsia" w:ascii="宋体" w:hAnsi="宋体" w:cs="宋体"/>
                <w:szCs w:val="21"/>
              </w:rPr>
              <w:t>□糖尿病饮食</w:t>
            </w:r>
          </w:p>
          <w:p>
            <w:pPr>
              <w:rPr>
                <w:rFonts w:ascii="宋体" w:hAnsi="宋体" w:cs="宋体"/>
                <w:szCs w:val="21"/>
              </w:rPr>
            </w:pPr>
            <w:r>
              <w:rPr>
                <w:rFonts w:hint="eastAsia" w:ascii="宋体" w:hAnsi="宋体" w:cs="宋体"/>
                <w:szCs w:val="21"/>
              </w:rPr>
              <w:t>□记24小时出入量，测体重</w:t>
            </w:r>
          </w:p>
          <w:p>
            <w:pPr>
              <w:rPr>
                <w:rFonts w:ascii="宋体" w:hAnsi="宋体" w:cs="宋体"/>
                <w:szCs w:val="21"/>
              </w:rPr>
            </w:pPr>
            <w:r>
              <w:rPr>
                <w:rFonts w:hint="eastAsia" w:ascii="宋体" w:hAnsi="宋体" w:cs="宋体"/>
                <w:szCs w:val="21"/>
              </w:rPr>
              <w:t>□测血压</w:t>
            </w:r>
          </w:p>
          <w:p>
            <w:pPr>
              <w:rPr>
                <w:rFonts w:ascii="宋体" w:hAnsi="宋体" w:cs="宋体"/>
                <w:szCs w:val="21"/>
              </w:rPr>
            </w:pPr>
            <w:r>
              <w:rPr>
                <w:rFonts w:hint="eastAsia" w:ascii="宋体" w:hAnsi="宋体" w:cs="宋体"/>
                <w:szCs w:val="21"/>
              </w:rPr>
              <w:t>□中药汤剂辨证论治</w:t>
            </w:r>
          </w:p>
          <w:p>
            <w:pPr>
              <w:rPr>
                <w:rFonts w:ascii="宋体" w:hAnsi="宋体" w:cs="宋体"/>
                <w:szCs w:val="21"/>
              </w:rPr>
            </w:pPr>
            <w:r>
              <w:rPr>
                <w:rFonts w:hint="eastAsia" w:ascii="宋体" w:hAnsi="宋体" w:cs="宋体"/>
                <w:szCs w:val="21"/>
              </w:rPr>
              <w:t>□中医治疗</w:t>
            </w:r>
          </w:p>
          <w:p>
            <w:pPr>
              <w:rPr>
                <w:rFonts w:ascii="宋体" w:hAnsi="宋体" w:cs="宋体"/>
                <w:szCs w:val="21"/>
              </w:rPr>
            </w:pPr>
            <w:r>
              <w:rPr>
                <w:rFonts w:hint="eastAsia" w:ascii="宋体" w:hAnsi="宋体" w:cs="宋体"/>
                <w:szCs w:val="21"/>
              </w:rPr>
              <w:t>□疮面治疗</w:t>
            </w:r>
          </w:p>
          <w:p>
            <w:pPr>
              <w:rPr>
                <w:rFonts w:ascii="宋体" w:hAnsi="宋体" w:cs="宋体"/>
                <w:szCs w:val="21"/>
              </w:rPr>
            </w:pPr>
            <w:r>
              <w:rPr>
                <w:rFonts w:hint="eastAsia" w:ascii="宋体" w:hAnsi="宋体" w:cs="宋体"/>
                <w:szCs w:val="21"/>
              </w:rPr>
              <w:t>□中药静脉注射剂</w:t>
            </w:r>
          </w:p>
          <w:p>
            <w:pPr>
              <w:rPr>
                <w:rFonts w:ascii="宋体" w:hAnsi="宋体" w:cs="宋体"/>
                <w:szCs w:val="21"/>
              </w:rPr>
            </w:pPr>
            <w:r>
              <w:rPr>
                <w:rFonts w:hint="eastAsia" w:ascii="宋体" w:hAnsi="宋体" w:cs="宋体"/>
                <w:szCs w:val="21"/>
              </w:rPr>
              <w:t>□口服中成药</w:t>
            </w:r>
          </w:p>
          <w:p>
            <w:pPr>
              <w:rPr>
                <w:rFonts w:ascii="宋体" w:hAnsi="宋体" w:cs="宋体"/>
                <w:szCs w:val="21"/>
              </w:rPr>
            </w:pPr>
            <w:r>
              <w:rPr>
                <w:rFonts w:hint="eastAsia" w:ascii="宋体" w:hAnsi="宋体" w:cs="宋体"/>
                <w:szCs w:val="21"/>
              </w:rPr>
              <w:t>□西药</w:t>
            </w:r>
          </w:p>
          <w:p>
            <w:pPr>
              <w:ind w:firstLine="210" w:firstLineChars="100"/>
              <w:rPr>
                <w:rFonts w:ascii="宋体" w:hAnsi="宋体" w:cs="宋体"/>
                <w:szCs w:val="21"/>
              </w:rPr>
            </w:pPr>
            <w:r>
              <w:rPr>
                <w:rFonts w:hint="eastAsia" w:ascii="宋体" w:hAnsi="宋体" w:cs="宋体"/>
                <w:szCs w:val="21"/>
              </w:rPr>
              <w:t>□胰岛素增敏剂</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□磺酰脲类</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□双胍类</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□α-葡萄糖苷酶抑制剂</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□胰岛素</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选用</w:t>
            </w:r>
          </w:p>
          <w:p>
            <w:pPr>
              <w:ind w:firstLine="210" w:firstLineChars="100"/>
              <w:rPr>
                <w:rFonts w:ascii="宋体" w:hAnsi="宋体" w:cs="宋体"/>
                <w:szCs w:val="21"/>
              </w:rPr>
            </w:pPr>
            <w:r>
              <w:rPr>
                <w:rFonts w:hint="eastAsia" w:ascii="宋体" w:hAnsi="宋体" w:cs="宋体"/>
                <w:szCs w:val="21"/>
              </w:rPr>
              <w:t>□心电监护</w:t>
            </w:r>
          </w:p>
          <w:p>
            <w:pPr>
              <w:rPr>
                <w:rFonts w:ascii="宋体" w:hAnsi="宋体" w:cs="宋体"/>
                <w:szCs w:val="21"/>
              </w:rPr>
            </w:pPr>
            <w:r>
              <w:rPr>
                <w:rFonts w:hint="eastAsia" w:ascii="宋体" w:hAnsi="宋体" w:cs="宋体"/>
                <w:szCs w:val="21"/>
              </w:rPr>
              <w:t>临时医嘱</w:t>
            </w:r>
          </w:p>
          <w:p>
            <w:pPr>
              <w:rPr>
                <w:rFonts w:ascii="宋体" w:hAnsi="宋体" w:cs="宋体"/>
                <w:szCs w:val="21"/>
              </w:rPr>
            </w:pPr>
            <w:r>
              <w:rPr>
                <w:rFonts w:hint="eastAsia" w:ascii="宋体" w:hAnsi="宋体" w:cs="宋体"/>
                <w:szCs w:val="21"/>
              </w:rPr>
              <w:t>□复查异常指标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主要</w:t>
            </w:r>
          </w:p>
          <w:p>
            <w:pPr>
              <w:spacing w:line="280" w:lineRule="exact"/>
              <w:jc w:val="center"/>
              <w:rPr>
                <w:rFonts w:ascii="宋体" w:hAnsi="宋体" w:cs="宋体"/>
                <w:szCs w:val="21"/>
              </w:rPr>
            </w:pPr>
            <w:r>
              <w:rPr>
                <w:rFonts w:hint="eastAsia" w:ascii="宋体" w:hAnsi="宋体" w:cs="宋体"/>
                <w:szCs w:val="21"/>
              </w:rPr>
              <w:t>护理</w:t>
            </w:r>
          </w:p>
          <w:p>
            <w:pPr>
              <w:spacing w:line="280" w:lineRule="exact"/>
              <w:jc w:val="center"/>
              <w:rPr>
                <w:rFonts w:ascii="宋体" w:hAnsi="宋体" w:cs="宋体"/>
                <w:szCs w:val="21"/>
              </w:rPr>
            </w:pPr>
            <w:r>
              <w:rPr>
                <w:rFonts w:hint="eastAsia" w:ascii="宋体" w:hAnsi="宋体" w:cs="宋体"/>
                <w:szCs w:val="21"/>
              </w:rPr>
              <w:t>工作</w:t>
            </w:r>
          </w:p>
        </w:tc>
        <w:tc>
          <w:tcPr>
            <w:tcW w:w="4177"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□完成各项入院检查的护理操作</w:t>
            </w:r>
          </w:p>
          <w:p>
            <w:pPr>
              <w:rPr>
                <w:rFonts w:ascii="宋体" w:hAnsi="宋体" w:cs="宋体"/>
                <w:szCs w:val="21"/>
              </w:rPr>
            </w:pPr>
            <w:r>
              <w:rPr>
                <w:rFonts w:hint="eastAsia" w:ascii="宋体" w:hAnsi="宋体" w:cs="宋体"/>
                <w:szCs w:val="21"/>
              </w:rPr>
              <w:t>□完成常规生命体征的监测</w:t>
            </w:r>
          </w:p>
          <w:p>
            <w:pPr>
              <w:rPr>
                <w:rFonts w:ascii="宋体" w:hAnsi="宋体" w:cs="宋体"/>
                <w:szCs w:val="21"/>
              </w:rPr>
            </w:pPr>
            <w:r>
              <w:rPr>
                <w:rFonts w:hint="eastAsia" w:ascii="宋体" w:hAnsi="宋体" w:cs="宋体"/>
                <w:szCs w:val="21"/>
              </w:rPr>
              <w:t>□中医情志疏导、健康教育</w:t>
            </w:r>
          </w:p>
          <w:p>
            <w:pPr>
              <w:rPr>
                <w:rFonts w:ascii="宋体" w:hAnsi="宋体" w:cs="宋体"/>
                <w:szCs w:val="21"/>
              </w:rPr>
            </w:pPr>
            <w:r>
              <w:rPr>
                <w:rFonts w:hint="eastAsia" w:ascii="宋体" w:hAnsi="宋体" w:cs="宋体"/>
                <w:szCs w:val="21"/>
              </w:rPr>
              <w:t>□饮食指导</w:t>
            </w:r>
          </w:p>
          <w:p>
            <w:pPr>
              <w:rPr>
                <w:rFonts w:ascii="宋体" w:hAnsi="宋体" w:cs="宋体"/>
                <w:szCs w:val="21"/>
              </w:rPr>
            </w:pPr>
            <w:r>
              <w:rPr>
                <w:rFonts w:hint="eastAsia" w:ascii="宋体" w:hAnsi="宋体" w:cs="宋体"/>
                <w:szCs w:val="21"/>
              </w:rPr>
              <w:t>□安排陪护工作</w:t>
            </w:r>
          </w:p>
          <w:p>
            <w:pPr>
              <w:spacing w:line="280" w:lineRule="exact"/>
              <w:rPr>
                <w:rFonts w:ascii="宋体" w:hAnsi="宋体" w:cs="宋体"/>
                <w:szCs w:val="21"/>
              </w:rPr>
            </w:pPr>
            <w:r>
              <w:rPr>
                <w:rFonts w:hint="eastAsia" w:ascii="宋体" w:hAnsi="宋体" w:cs="宋体"/>
                <w:szCs w:val="21"/>
              </w:rPr>
              <w:t>□晨晚间护理、夜间巡视</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□完成常规生命体征的监测</w:t>
            </w:r>
          </w:p>
          <w:p>
            <w:pPr>
              <w:rPr>
                <w:rFonts w:ascii="宋体" w:hAnsi="宋体" w:cs="宋体"/>
                <w:szCs w:val="21"/>
              </w:rPr>
            </w:pPr>
            <w:r>
              <w:rPr>
                <w:rFonts w:hint="eastAsia" w:ascii="宋体" w:hAnsi="宋体" w:cs="宋体"/>
                <w:szCs w:val="21"/>
              </w:rPr>
              <w:t>□中医情志疏导、健康教育</w:t>
            </w:r>
          </w:p>
          <w:p>
            <w:pPr>
              <w:rPr>
                <w:rFonts w:ascii="宋体" w:hAnsi="宋体" w:cs="宋体"/>
                <w:szCs w:val="21"/>
              </w:rPr>
            </w:pPr>
            <w:r>
              <w:rPr>
                <w:rFonts w:hint="eastAsia" w:ascii="宋体" w:hAnsi="宋体" w:cs="宋体"/>
                <w:szCs w:val="21"/>
              </w:rPr>
              <w:t>□饮食指导</w:t>
            </w:r>
          </w:p>
          <w:p>
            <w:pPr>
              <w:rPr>
                <w:rFonts w:ascii="宋体" w:hAnsi="宋体" w:cs="宋体"/>
                <w:szCs w:val="21"/>
              </w:rPr>
            </w:pPr>
            <w:r>
              <w:rPr>
                <w:rFonts w:hint="eastAsia" w:ascii="宋体" w:hAnsi="宋体" w:cs="宋体"/>
                <w:szCs w:val="21"/>
              </w:rPr>
              <w:t>□安排陪护工作</w:t>
            </w:r>
          </w:p>
          <w:p>
            <w:pPr>
              <w:spacing w:line="280" w:lineRule="exact"/>
              <w:rPr>
                <w:rFonts w:ascii="宋体" w:hAnsi="宋体" w:cs="宋体"/>
                <w:szCs w:val="21"/>
              </w:rPr>
            </w:pPr>
            <w:r>
              <w:rPr>
                <w:rFonts w:hint="eastAsia" w:ascii="宋体" w:hAnsi="宋体" w:cs="宋体"/>
                <w:szCs w:val="21"/>
              </w:rPr>
              <w:t>□晨晚间护理、夜间巡视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病情</w:t>
            </w:r>
          </w:p>
          <w:p>
            <w:pPr>
              <w:spacing w:line="280" w:lineRule="exact"/>
              <w:jc w:val="center"/>
              <w:rPr>
                <w:rFonts w:ascii="宋体" w:hAnsi="宋体" w:cs="宋体"/>
                <w:szCs w:val="21"/>
              </w:rPr>
            </w:pPr>
            <w:r>
              <w:rPr>
                <w:rFonts w:hint="eastAsia" w:ascii="宋体" w:hAnsi="宋体" w:cs="宋体"/>
                <w:szCs w:val="21"/>
              </w:rPr>
              <w:t>变异</w:t>
            </w:r>
          </w:p>
          <w:p>
            <w:pPr>
              <w:spacing w:line="280" w:lineRule="exact"/>
              <w:jc w:val="center"/>
              <w:rPr>
                <w:rFonts w:ascii="宋体" w:hAnsi="宋体" w:cs="宋体"/>
                <w:szCs w:val="21"/>
              </w:rPr>
            </w:pPr>
            <w:r>
              <w:rPr>
                <w:rFonts w:hint="eastAsia" w:ascii="宋体" w:hAnsi="宋体" w:cs="宋体"/>
                <w:szCs w:val="21"/>
              </w:rPr>
              <w:t>记录</w:t>
            </w:r>
          </w:p>
        </w:tc>
        <w:tc>
          <w:tcPr>
            <w:tcW w:w="4177"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□无  □有，原因：</w:t>
            </w:r>
          </w:p>
          <w:p>
            <w:pPr>
              <w:spacing w:line="280" w:lineRule="exact"/>
              <w:rPr>
                <w:rFonts w:ascii="宋体" w:hAnsi="宋体" w:cs="宋体"/>
                <w:szCs w:val="21"/>
              </w:rPr>
            </w:pPr>
            <w:r>
              <w:rPr>
                <w:rFonts w:hint="eastAsia" w:ascii="宋体" w:hAnsi="宋体" w:cs="宋体"/>
                <w:szCs w:val="21"/>
              </w:rPr>
              <w:t>1.</w:t>
            </w:r>
          </w:p>
          <w:p>
            <w:pPr>
              <w:spacing w:line="280" w:lineRule="exact"/>
              <w:rPr>
                <w:rFonts w:ascii="宋体" w:hAnsi="宋体" w:cs="宋体"/>
                <w:szCs w:val="21"/>
              </w:rPr>
            </w:pPr>
            <w:r>
              <w:rPr>
                <w:rFonts w:hint="eastAsia" w:ascii="宋体" w:hAnsi="宋体" w:cs="宋体"/>
                <w:szCs w:val="21"/>
              </w:rPr>
              <w:t>2.</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□无  □有，原因：</w:t>
            </w:r>
          </w:p>
          <w:p>
            <w:pPr>
              <w:spacing w:line="280" w:lineRule="exact"/>
              <w:rPr>
                <w:rFonts w:ascii="宋体" w:hAnsi="宋体" w:cs="宋体"/>
                <w:szCs w:val="21"/>
              </w:rPr>
            </w:pPr>
            <w:r>
              <w:rPr>
                <w:rFonts w:hint="eastAsia" w:ascii="宋体" w:hAnsi="宋体" w:cs="宋体"/>
                <w:szCs w:val="21"/>
              </w:rPr>
              <w:t>1.</w:t>
            </w:r>
          </w:p>
          <w:p>
            <w:pPr>
              <w:spacing w:line="280" w:lineRule="exact"/>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责任</w:t>
            </w:r>
          </w:p>
          <w:p>
            <w:pPr>
              <w:spacing w:line="280" w:lineRule="exact"/>
              <w:jc w:val="center"/>
              <w:rPr>
                <w:rFonts w:ascii="宋体" w:hAnsi="宋体" w:cs="宋体"/>
                <w:szCs w:val="21"/>
              </w:rPr>
            </w:pPr>
            <w:r>
              <w:rPr>
                <w:rFonts w:hint="eastAsia" w:ascii="宋体" w:hAnsi="宋体" w:cs="宋体"/>
                <w:szCs w:val="21"/>
              </w:rPr>
              <w:t>护士</w:t>
            </w:r>
          </w:p>
          <w:p>
            <w:pPr>
              <w:spacing w:line="280" w:lineRule="exact"/>
              <w:jc w:val="center"/>
              <w:rPr>
                <w:rFonts w:ascii="宋体" w:hAnsi="宋体" w:cs="宋体"/>
                <w:szCs w:val="21"/>
              </w:rPr>
            </w:pPr>
            <w:r>
              <w:rPr>
                <w:rFonts w:hint="eastAsia" w:ascii="宋体" w:hAnsi="宋体" w:cs="宋体"/>
                <w:szCs w:val="21"/>
              </w:rPr>
              <w:t>签名</w:t>
            </w:r>
          </w:p>
        </w:tc>
        <w:tc>
          <w:tcPr>
            <w:tcW w:w="2088"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p>
        </w:tc>
        <w:tc>
          <w:tcPr>
            <w:tcW w:w="2089"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时间</w:t>
            </w:r>
          </w:p>
        </w:tc>
        <w:tc>
          <w:tcPr>
            <w:tcW w:w="1671"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p>
        </w:tc>
        <w:tc>
          <w:tcPr>
            <w:tcW w:w="1671"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医师</w:t>
            </w:r>
          </w:p>
          <w:p>
            <w:pPr>
              <w:spacing w:line="280" w:lineRule="exact"/>
              <w:jc w:val="center"/>
              <w:rPr>
                <w:rFonts w:ascii="宋体" w:hAnsi="宋体" w:cs="宋体"/>
                <w:szCs w:val="21"/>
              </w:rPr>
            </w:pPr>
            <w:r>
              <w:rPr>
                <w:rFonts w:hint="eastAsia" w:ascii="宋体" w:hAnsi="宋体" w:cs="宋体"/>
                <w:szCs w:val="21"/>
              </w:rPr>
              <w:t>签名</w:t>
            </w:r>
          </w:p>
        </w:tc>
        <w:tc>
          <w:tcPr>
            <w:tcW w:w="2088"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p>
        </w:tc>
        <w:tc>
          <w:tcPr>
            <w:tcW w:w="2089"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时间</w:t>
            </w:r>
          </w:p>
        </w:tc>
        <w:tc>
          <w:tcPr>
            <w:tcW w:w="1671"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p>
        </w:tc>
        <w:tc>
          <w:tcPr>
            <w:tcW w:w="1671"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时间</w:t>
            </w:r>
          </w:p>
        </w:tc>
      </w:tr>
    </w:tbl>
    <w:p/>
    <w:p>
      <w:r>
        <w:br w:type="page"/>
      </w: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088"/>
        <w:gridCol w:w="1838"/>
        <w:gridCol w:w="1922"/>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时间</w:t>
            </w:r>
          </w:p>
        </w:tc>
        <w:tc>
          <w:tcPr>
            <w:tcW w:w="3926"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center"/>
              <w:rPr>
                <w:rFonts w:ascii="宋体" w:hAnsi="宋体" w:cs="宋体"/>
                <w:szCs w:val="21"/>
              </w:rPr>
            </w:pPr>
            <w:r>
              <w:rPr>
                <w:rFonts w:hint="eastAsia" w:ascii="宋体" w:hAnsi="宋体" w:cs="宋体"/>
                <w:szCs w:val="21"/>
              </w:rPr>
              <w:t>年月日</w:t>
            </w:r>
          </w:p>
          <w:p>
            <w:pPr>
              <w:spacing w:line="280" w:lineRule="exact"/>
              <w:jc w:val="center"/>
              <w:rPr>
                <w:rFonts w:ascii="宋体" w:hAnsi="宋体" w:cs="宋体"/>
                <w:szCs w:val="21"/>
              </w:rPr>
            </w:pPr>
            <w:r>
              <w:rPr>
                <w:rFonts w:hint="eastAsia" w:ascii="宋体" w:hAnsi="宋体" w:cs="宋体"/>
                <w:szCs w:val="21"/>
              </w:rPr>
              <w:t>（第7</w:t>
            </w:r>
            <w:r>
              <w:rPr>
                <w:rFonts w:hint="eastAsia" w:ascii="宋体" w:hAnsi="宋体"/>
                <w:szCs w:val="21"/>
              </w:rPr>
              <w:t>～</w:t>
            </w:r>
            <w:r>
              <w:rPr>
                <w:rFonts w:hint="eastAsia" w:ascii="宋体" w:hAnsi="宋体" w:cs="宋体"/>
                <w:szCs w:val="21"/>
              </w:rPr>
              <w:t>10天）</w:t>
            </w:r>
          </w:p>
        </w:tc>
        <w:tc>
          <w:tcPr>
            <w:tcW w:w="359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center"/>
              <w:rPr>
                <w:rFonts w:ascii="宋体" w:hAnsi="宋体" w:cs="宋体"/>
                <w:szCs w:val="21"/>
              </w:rPr>
            </w:pPr>
            <w:r>
              <w:rPr>
                <w:rFonts w:hint="eastAsia" w:ascii="宋体" w:hAnsi="宋体" w:cs="宋体"/>
                <w:szCs w:val="21"/>
              </w:rPr>
              <w:t>年月日</w:t>
            </w:r>
          </w:p>
          <w:p>
            <w:pPr>
              <w:spacing w:line="280" w:lineRule="exact"/>
              <w:jc w:val="center"/>
              <w:rPr>
                <w:rFonts w:ascii="宋体" w:hAnsi="宋体" w:cs="宋体"/>
                <w:szCs w:val="21"/>
              </w:rPr>
            </w:pPr>
            <w:r>
              <w:rPr>
                <w:rFonts w:hint="eastAsia" w:ascii="宋体" w:hAnsi="宋体" w:cs="宋体"/>
                <w:szCs w:val="21"/>
              </w:rPr>
              <w:t>（第11</w:t>
            </w:r>
            <w:r>
              <w:rPr>
                <w:rFonts w:hint="eastAsia" w:ascii="宋体" w:hAnsi="宋体"/>
                <w:szCs w:val="21"/>
              </w:rPr>
              <w:t>～14</w:t>
            </w:r>
            <w:r>
              <w:rPr>
                <w:rFonts w:hint="eastAsia" w:ascii="宋体" w:hAnsi="宋体" w:cs="宋体"/>
                <w:szCs w:val="21"/>
              </w:rPr>
              <w:t>天内，出院日）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目标</w:t>
            </w:r>
          </w:p>
        </w:tc>
        <w:tc>
          <w:tcPr>
            <w:tcW w:w="3926" w:type="dxa"/>
            <w:gridSpan w:val="2"/>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巩固治疗效果</w:t>
            </w:r>
          </w:p>
        </w:tc>
        <w:tc>
          <w:tcPr>
            <w:tcW w:w="3593" w:type="dxa"/>
            <w:gridSpan w:val="2"/>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安排出院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主</w:t>
            </w:r>
          </w:p>
          <w:p>
            <w:pPr>
              <w:spacing w:line="280" w:lineRule="exact"/>
              <w:jc w:val="center"/>
              <w:rPr>
                <w:rFonts w:ascii="宋体" w:hAnsi="宋体" w:cs="宋体"/>
                <w:szCs w:val="21"/>
              </w:rPr>
            </w:pPr>
            <w:r>
              <w:rPr>
                <w:rFonts w:hint="eastAsia" w:ascii="宋体" w:hAnsi="宋体" w:cs="宋体"/>
                <w:szCs w:val="21"/>
              </w:rPr>
              <w:t>要</w:t>
            </w:r>
          </w:p>
          <w:p>
            <w:pPr>
              <w:spacing w:line="280" w:lineRule="exact"/>
              <w:jc w:val="center"/>
              <w:rPr>
                <w:rFonts w:ascii="宋体" w:hAnsi="宋体" w:cs="宋体"/>
                <w:szCs w:val="21"/>
              </w:rPr>
            </w:pPr>
            <w:r>
              <w:rPr>
                <w:rFonts w:hint="eastAsia" w:ascii="宋体" w:hAnsi="宋体" w:cs="宋体"/>
                <w:szCs w:val="21"/>
              </w:rPr>
              <w:t>诊</w:t>
            </w:r>
          </w:p>
          <w:p>
            <w:pPr>
              <w:spacing w:line="280" w:lineRule="exact"/>
              <w:jc w:val="center"/>
              <w:rPr>
                <w:rFonts w:ascii="宋体" w:hAnsi="宋体" w:cs="宋体"/>
                <w:szCs w:val="21"/>
              </w:rPr>
            </w:pPr>
            <w:r>
              <w:rPr>
                <w:rFonts w:hint="eastAsia" w:ascii="宋体" w:hAnsi="宋体" w:cs="宋体"/>
                <w:szCs w:val="21"/>
              </w:rPr>
              <w:t>疗</w:t>
            </w:r>
          </w:p>
          <w:p>
            <w:pPr>
              <w:spacing w:line="280" w:lineRule="exact"/>
              <w:jc w:val="center"/>
              <w:rPr>
                <w:rFonts w:ascii="宋体" w:hAnsi="宋体" w:cs="宋体"/>
                <w:szCs w:val="21"/>
              </w:rPr>
            </w:pPr>
            <w:r>
              <w:rPr>
                <w:rFonts w:hint="eastAsia" w:ascii="宋体" w:hAnsi="宋体" w:cs="宋体"/>
                <w:szCs w:val="21"/>
              </w:rPr>
              <w:t>工</w:t>
            </w:r>
          </w:p>
          <w:p>
            <w:pPr>
              <w:spacing w:line="280" w:lineRule="exact"/>
              <w:jc w:val="center"/>
              <w:rPr>
                <w:rFonts w:ascii="宋体" w:hAnsi="宋体" w:cs="宋体"/>
                <w:szCs w:val="21"/>
              </w:rPr>
            </w:pPr>
            <w:r>
              <w:rPr>
                <w:rFonts w:hint="eastAsia" w:ascii="宋体" w:hAnsi="宋体" w:cs="宋体"/>
                <w:szCs w:val="21"/>
              </w:rPr>
              <w:t>作</w:t>
            </w:r>
          </w:p>
        </w:tc>
        <w:tc>
          <w:tcPr>
            <w:tcW w:w="3926" w:type="dxa"/>
            <w:gridSpan w:val="2"/>
            <w:tcBorders>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□住院医师查房，上级医师定期查房</w:t>
            </w:r>
          </w:p>
          <w:p>
            <w:pPr>
              <w:spacing w:line="280" w:lineRule="exact"/>
              <w:rPr>
                <w:rFonts w:ascii="宋体" w:hAnsi="宋体" w:cs="宋体"/>
                <w:szCs w:val="21"/>
              </w:rPr>
            </w:pPr>
            <w:r>
              <w:rPr>
                <w:rFonts w:hint="eastAsia" w:ascii="宋体" w:hAnsi="宋体" w:cs="宋体"/>
                <w:szCs w:val="21"/>
              </w:rPr>
              <w:t>□书写病程记录</w:t>
            </w:r>
          </w:p>
          <w:p>
            <w:pPr>
              <w:spacing w:line="280" w:lineRule="exact"/>
              <w:rPr>
                <w:rFonts w:ascii="宋体" w:hAnsi="宋体" w:cs="宋体"/>
                <w:szCs w:val="21"/>
              </w:rPr>
            </w:pPr>
            <w:r>
              <w:rPr>
                <w:rFonts w:hint="eastAsia" w:ascii="宋体" w:hAnsi="宋体" w:cs="宋体"/>
                <w:szCs w:val="21"/>
              </w:rPr>
              <w:t>□根据病情调整诊疗方案</w:t>
            </w:r>
          </w:p>
          <w:p>
            <w:pPr>
              <w:rPr>
                <w:rFonts w:ascii="宋体" w:hAnsi="宋体" w:cs="宋体"/>
                <w:szCs w:val="21"/>
              </w:rPr>
            </w:pPr>
            <w:r>
              <w:rPr>
                <w:rFonts w:hint="eastAsia" w:ascii="宋体" w:hAnsi="宋体" w:cs="宋体"/>
                <w:szCs w:val="21"/>
              </w:rPr>
              <w:t>□中医治疗</w:t>
            </w:r>
          </w:p>
          <w:p>
            <w:pPr>
              <w:spacing w:line="280" w:lineRule="exact"/>
              <w:rPr>
                <w:rFonts w:ascii="宋体" w:hAnsi="宋体" w:cs="宋体"/>
                <w:szCs w:val="21"/>
              </w:rPr>
            </w:pPr>
            <w:r>
              <w:rPr>
                <w:rFonts w:hint="eastAsia" w:ascii="宋体" w:hAnsi="宋体" w:cs="宋体"/>
                <w:szCs w:val="21"/>
              </w:rPr>
              <w:t>□疮面治疗</w:t>
            </w:r>
          </w:p>
        </w:tc>
        <w:tc>
          <w:tcPr>
            <w:tcW w:w="3593" w:type="dxa"/>
            <w:gridSpan w:val="2"/>
            <w:tcBorders>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□上级医师查房确定出院</w:t>
            </w:r>
          </w:p>
          <w:p>
            <w:pPr>
              <w:spacing w:line="280" w:lineRule="exact"/>
              <w:rPr>
                <w:rFonts w:ascii="宋体" w:hAnsi="宋体" w:cs="宋体"/>
                <w:szCs w:val="21"/>
              </w:rPr>
            </w:pPr>
            <w:r>
              <w:rPr>
                <w:rFonts w:hint="eastAsia" w:ascii="宋体" w:hAnsi="宋体" w:cs="宋体"/>
                <w:szCs w:val="21"/>
              </w:rPr>
              <w:t>□完成查房、出院记录及出院诊断书</w:t>
            </w:r>
          </w:p>
          <w:p>
            <w:pPr>
              <w:spacing w:line="280" w:lineRule="exact"/>
              <w:rPr>
                <w:rFonts w:ascii="宋体" w:hAnsi="宋体" w:cs="宋体"/>
                <w:szCs w:val="21"/>
              </w:rPr>
            </w:pPr>
            <w:r>
              <w:rPr>
                <w:rFonts w:hint="eastAsia" w:ascii="宋体" w:hAnsi="宋体" w:cs="宋体"/>
                <w:szCs w:val="21"/>
              </w:rPr>
              <w:t>□评估疗效</w:t>
            </w:r>
          </w:p>
          <w:p>
            <w:pPr>
              <w:spacing w:line="280" w:lineRule="exact"/>
              <w:rPr>
                <w:rFonts w:ascii="宋体" w:hAnsi="宋体" w:cs="宋体"/>
                <w:szCs w:val="21"/>
              </w:rPr>
            </w:pPr>
            <w:r>
              <w:rPr>
                <w:rFonts w:hint="eastAsia" w:ascii="宋体" w:hAnsi="宋体" w:cs="宋体"/>
                <w:szCs w:val="21"/>
              </w:rPr>
              <w:t>□出院后门诊复诊及药物指导</w:t>
            </w:r>
          </w:p>
          <w:p>
            <w:pPr>
              <w:spacing w:line="280" w:lineRule="exact"/>
              <w:rPr>
                <w:rFonts w:ascii="宋体" w:hAnsi="宋体" w:cs="宋体"/>
                <w:szCs w:val="21"/>
              </w:rPr>
            </w:pPr>
            <w:r>
              <w:rPr>
                <w:rFonts w:hint="eastAsia" w:ascii="宋体" w:hAnsi="宋体" w:cs="宋体"/>
                <w:szCs w:val="21"/>
              </w:rPr>
              <w:t>□主管医师拟定随访计划</w:t>
            </w:r>
          </w:p>
          <w:p>
            <w:pPr>
              <w:spacing w:line="280" w:lineRule="exact"/>
              <w:rPr>
                <w:rFonts w:ascii="宋体" w:hAnsi="宋体" w:cs="宋体"/>
                <w:szCs w:val="21"/>
              </w:rPr>
            </w:pPr>
            <w:r>
              <w:rPr>
                <w:rFonts w:hint="eastAsia" w:ascii="宋体" w:hAnsi="宋体" w:cs="宋体"/>
                <w:szCs w:val="21"/>
              </w:rPr>
              <w:t>□如果患者不能出院，在病程记录中说明原因和继续治疗的方案</w:t>
            </w:r>
          </w:p>
          <w:p>
            <w:pPr>
              <w:spacing w:line="280" w:lineRule="exact"/>
              <w:rPr>
                <w:rFonts w:ascii="宋体" w:hAnsi="宋体" w:cs="宋体"/>
                <w:szCs w:val="21"/>
              </w:rPr>
            </w:pPr>
            <w:r>
              <w:rPr>
                <w:rFonts w:hint="eastAsia" w:ascii="宋体" w:hAnsi="宋体" w:cs="宋体"/>
                <w:szCs w:val="21"/>
              </w:rPr>
              <w:t>□疮面门诊继续治疗</w:t>
            </w:r>
          </w:p>
          <w:p>
            <w:pPr>
              <w:spacing w:line="280" w:lineRule="exact"/>
              <w:rPr>
                <w:rFonts w:ascii="宋体" w:hAnsi="宋体" w:cs="宋体"/>
                <w:szCs w:val="21"/>
              </w:rPr>
            </w:pPr>
            <w:r>
              <w:rPr>
                <w:rFonts w:hint="eastAsia" w:ascii="宋体" w:hAnsi="宋体" w:cs="宋体"/>
                <w:szCs w:val="21"/>
              </w:rPr>
              <w:t>□通知出院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重</w:t>
            </w:r>
          </w:p>
          <w:p>
            <w:pPr>
              <w:spacing w:line="280" w:lineRule="exact"/>
              <w:jc w:val="center"/>
              <w:rPr>
                <w:rFonts w:ascii="宋体" w:hAnsi="宋体" w:cs="宋体"/>
                <w:szCs w:val="21"/>
              </w:rPr>
            </w:pPr>
            <w:r>
              <w:rPr>
                <w:rFonts w:hint="eastAsia" w:ascii="宋体" w:hAnsi="宋体" w:cs="宋体"/>
                <w:szCs w:val="21"/>
              </w:rPr>
              <w:t>点</w:t>
            </w:r>
          </w:p>
          <w:p>
            <w:pPr>
              <w:spacing w:line="280" w:lineRule="exact"/>
              <w:jc w:val="center"/>
              <w:rPr>
                <w:rFonts w:ascii="宋体" w:hAnsi="宋体" w:cs="宋体"/>
                <w:szCs w:val="21"/>
              </w:rPr>
            </w:pPr>
            <w:r>
              <w:rPr>
                <w:rFonts w:hint="eastAsia" w:ascii="宋体" w:hAnsi="宋体" w:cs="宋体"/>
                <w:szCs w:val="21"/>
              </w:rPr>
              <w:t>医</w:t>
            </w:r>
          </w:p>
          <w:p>
            <w:pPr>
              <w:spacing w:line="280" w:lineRule="exact"/>
              <w:jc w:val="center"/>
              <w:rPr>
                <w:rFonts w:ascii="宋体" w:hAnsi="宋体" w:cs="宋体"/>
                <w:szCs w:val="21"/>
              </w:rPr>
            </w:pPr>
            <w:r>
              <w:rPr>
                <w:rFonts w:hint="eastAsia" w:ascii="宋体" w:hAnsi="宋体" w:cs="宋体"/>
                <w:szCs w:val="21"/>
              </w:rPr>
              <w:t>嘱</w:t>
            </w:r>
          </w:p>
        </w:tc>
        <w:tc>
          <w:tcPr>
            <w:tcW w:w="3926"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长期医嘱</w:t>
            </w:r>
          </w:p>
          <w:p>
            <w:pPr>
              <w:rPr>
                <w:rFonts w:ascii="宋体" w:hAnsi="宋体" w:cs="宋体"/>
                <w:szCs w:val="21"/>
              </w:rPr>
            </w:pPr>
            <w:r>
              <w:rPr>
                <w:rFonts w:hint="eastAsia" w:ascii="宋体" w:hAnsi="宋体" w:cs="宋体"/>
                <w:szCs w:val="21"/>
              </w:rPr>
              <w:t xml:space="preserve">□外科常规护理 </w:t>
            </w:r>
          </w:p>
          <w:p>
            <w:pPr>
              <w:rPr>
                <w:rFonts w:ascii="宋体" w:hAnsi="宋体" w:cs="宋体"/>
                <w:szCs w:val="21"/>
              </w:rPr>
            </w:pPr>
            <w:r>
              <w:rPr>
                <w:rFonts w:hint="eastAsia" w:ascii="宋体" w:hAnsi="宋体" w:cs="宋体"/>
                <w:szCs w:val="21"/>
              </w:rPr>
              <w:t xml:space="preserve">□分级护理    </w:t>
            </w:r>
          </w:p>
          <w:p>
            <w:pPr>
              <w:rPr>
                <w:rFonts w:ascii="宋体" w:hAnsi="宋体" w:cs="宋体"/>
                <w:szCs w:val="21"/>
              </w:rPr>
            </w:pPr>
            <w:r>
              <w:rPr>
                <w:rFonts w:hint="eastAsia" w:ascii="宋体" w:hAnsi="宋体" w:cs="宋体"/>
                <w:szCs w:val="21"/>
              </w:rPr>
              <w:t>□糖尿病饮食</w:t>
            </w:r>
          </w:p>
          <w:p>
            <w:pPr>
              <w:rPr>
                <w:rFonts w:ascii="宋体" w:hAnsi="宋体" w:cs="宋体"/>
                <w:szCs w:val="21"/>
              </w:rPr>
            </w:pPr>
            <w:r>
              <w:rPr>
                <w:rFonts w:hint="eastAsia" w:ascii="宋体" w:hAnsi="宋体" w:cs="宋体"/>
                <w:szCs w:val="21"/>
              </w:rPr>
              <w:t>□记24小时出入量，测体重</w:t>
            </w:r>
          </w:p>
          <w:p>
            <w:pPr>
              <w:rPr>
                <w:rFonts w:ascii="宋体" w:hAnsi="宋体" w:cs="宋体"/>
                <w:szCs w:val="21"/>
              </w:rPr>
            </w:pPr>
            <w:r>
              <w:rPr>
                <w:rFonts w:hint="eastAsia" w:ascii="宋体" w:hAnsi="宋体" w:cs="宋体"/>
                <w:szCs w:val="21"/>
              </w:rPr>
              <w:t>□测血压</w:t>
            </w:r>
          </w:p>
          <w:p>
            <w:pPr>
              <w:rPr>
                <w:rFonts w:ascii="宋体" w:hAnsi="宋体" w:cs="宋体"/>
                <w:szCs w:val="21"/>
              </w:rPr>
            </w:pPr>
            <w:r>
              <w:rPr>
                <w:rFonts w:hint="eastAsia" w:ascii="宋体" w:hAnsi="宋体" w:cs="宋体"/>
                <w:szCs w:val="21"/>
              </w:rPr>
              <w:t>□中药汤剂辨证论治</w:t>
            </w:r>
          </w:p>
          <w:p>
            <w:pPr>
              <w:rPr>
                <w:rFonts w:ascii="宋体" w:hAnsi="宋体" w:cs="宋体"/>
                <w:szCs w:val="21"/>
              </w:rPr>
            </w:pPr>
            <w:r>
              <w:rPr>
                <w:rFonts w:hint="eastAsia" w:ascii="宋体" w:hAnsi="宋体" w:cs="宋体"/>
                <w:szCs w:val="21"/>
              </w:rPr>
              <w:t>□中医治疗</w:t>
            </w:r>
          </w:p>
          <w:p>
            <w:pPr>
              <w:rPr>
                <w:rFonts w:ascii="宋体" w:hAnsi="宋体" w:cs="宋体"/>
                <w:szCs w:val="21"/>
              </w:rPr>
            </w:pPr>
            <w:r>
              <w:rPr>
                <w:rFonts w:hint="eastAsia" w:ascii="宋体" w:hAnsi="宋体" w:cs="宋体"/>
                <w:szCs w:val="21"/>
              </w:rPr>
              <w:t>□疮面治疗</w:t>
            </w:r>
          </w:p>
          <w:p>
            <w:pPr>
              <w:spacing w:line="360" w:lineRule="auto"/>
              <w:jc w:val="left"/>
              <w:rPr>
                <w:rFonts w:ascii="宋体" w:hAnsi="宋体" w:cs="宋体"/>
                <w:szCs w:val="21"/>
              </w:rPr>
            </w:pPr>
            <w:r>
              <w:rPr>
                <w:rFonts w:hint="eastAsia" w:ascii="宋体" w:hAnsi="宋体" w:cs="宋体"/>
                <w:szCs w:val="21"/>
              </w:rPr>
              <w:t>□外治法</w:t>
            </w:r>
          </w:p>
          <w:p>
            <w:pPr>
              <w:rPr>
                <w:rFonts w:ascii="宋体" w:hAnsi="宋体" w:cs="宋体"/>
                <w:szCs w:val="21"/>
              </w:rPr>
            </w:pPr>
            <w:r>
              <w:rPr>
                <w:rFonts w:hint="eastAsia" w:ascii="宋体" w:hAnsi="宋体" w:cs="宋体"/>
                <w:szCs w:val="21"/>
              </w:rPr>
              <w:t>□中药静脉注射剂</w:t>
            </w:r>
          </w:p>
          <w:p>
            <w:pPr>
              <w:rPr>
                <w:rFonts w:ascii="宋体" w:hAnsi="宋体" w:cs="宋体"/>
                <w:szCs w:val="21"/>
              </w:rPr>
            </w:pPr>
            <w:r>
              <w:rPr>
                <w:rFonts w:hint="eastAsia" w:ascii="宋体" w:hAnsi="宋体" w:cs="宋体"/>
                <w:szCs w:val="21"/>
              </w:rPr>
              <w:t>□口服中成药</w:t>
            </w:r>
          </w:p>
          <w:p>
            <w:pPr>
              <w:rPr>
                <w:rFonts w:ascii="宋体" w:hAnsi="宋体" w:cs="宋体"/>
                <w:szCs w:val="21"/>
              </w:rPr>
            </w:pPr>
            <w:r>
              <w:rPr>
                <w:rFonts w:hint="eastAsia" w:ascii="宋体" w:hAnsi="宋体" w:cs="宋体"/>
                <w:szCs w:val="21"/>
              </w:rPr>
              <w:t>□西药</w:t>
            </w:r>
          </w:p>
          <w:p>
            <w:pPr>
              <w:ind w:firstLine="210" w:firstLineChars="100"/>
              <w:rPr>
                <w:rFonts w:ascii="宋体" w:hAnsi="宋体" w:cs="宋体"/>
                <w:szCs w:val="21"/>
              </w:rPr>
            </w:pPr>
            <w:r>
              <w:rPr>
                <w:rFonts w:hint="eastAsia" w:ascii="宋体" w:hAnsi="宋体" w:cs="宋体"/>
                <w:szCs w:val="21"/>
              </w:rPr>
              <w:t>□胰岛素增敏剂</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□磺酰脲类</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□双胍类</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□α-葡萄糖苷酶抑制剂</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□胰岛素</w:t>
            </w:r>
          </w:p>
          <w:p>
            <w:pPr>
              <w:ind w:firstLine="210" w:firstLineChars="100"/>
              <w:rPr>
                <w:rFonts w:ascii="宋体" w:hAnsi="宋体" w:cs="宋体"/>
                <w:szCs w:val="21"/>
              </w:rPr>
            </w:pPr>
            <w:r>
              <w:rPr>
                <w:rFonts w:hint="eastAsia" w:ascii="宋体" w:hAnsi="宋体" w:cs="宋体"/>
                <w:szCs w:val="21"/>
              </w:rPr>
              <w:t>□原剂量 □剂量减少 □剂量增加</w:t>
            </w:r>
          </w:p>
          <w:p>
            <w:pPr>
              <w:ind w:firstLine="210" w:firstLineChars="100"/>
              <w:rPr>
                <w:rFonts w:ascii="宋体" w:hAnsi="宋体" w:cs="宋体"/>
                <w:szCs w:val="21"/>
              </w:rPr>
            </w:pPr>
            <w:r>
              <w:rPr>
                <w:rFonts w:hint="eastAsia" w:ascii="宋体" w:hAnsi="宋体" w:cs="宋体"/>
                <w:szCs w:val="21"/>
              </w:rPr>
              <w:t>选用</w:t>
            </w:r>
          </w:p>
          <w:p>
            <w:pPr>
              <w:rPr>
                <w:rFonts w:ascii="宋体" w:hAnsi="宋体" w:cs="宋体"/>
                <w:szCs w:val="21"/>
              </w:rPr>
            </w:pPr>
            <w:r>
              <w:rPr>
                <w:rFonts w:hint="eastAsia" w:ascii="宋体" w:hAnsi="宋体" w:cs="宋体"/>
                <w:szCs w:val="21"/>
              </w:rPr>
              <w:t>临时医嘱</w:t>
            </w:r>
          </w:p>
          <w:p>
            <w:pPr>
              <w:spacing w:line="280" w:lineRule="exact"/>
              <w:rPr>
                <w:rFonts w:ascii="宋体" w:hAnsi="宋体" w:cs="宋体"/>
                <w:szCs w:val="21"/>
              </w:rPr>
            </w:pPr>
            <w:r>
              <w:rPr>
                <w:rFonts w:hint="eastAsia" w:ascii="宋体" w:hAnsi="宋体" w:cs="宋体"/>
                <w:szCs w:val="21"/>
              </w:rPr>
              <w:t>□复查异常指标  □复查心电图</w:t>
            </w:r>
          </w:p>
          <w:p>
            <w:pPr>
              <w:spacing w:line="280" w:lineRule="exact"/>
              <w:rPr>
                <w:rFonts w:ascii="宋体" w:hAnsi="宋体" w:cs="宋体"/>
                <w:szCs w:val="21"/>
              </w:rPr>
            </w:pPr>
            <w:r>
              <w:rPr>
                <w:rFonts w:hint="eastAsia" w:ascii="宋体" w:hAnsi="宋体" w:cs="宋体"/>
                <w:szCs w:val="21"/>
              </w:rPr>
              <w:t>□复查伤口分泌物细菌培养</w:t>
            </w:r>
          </w:p>
        </w:tc>
        <w:tc>
          <w:tcPr>
            <w:tcW w:w="359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长期医嘱</w:t>
            </w:r>
          </w:p>
          <w:p>
            <w:pPr>
              <w:spacing w:line="280" w:lineRule="exact"/>
              <w:rPr>
                <w:rFonts w:ascii="宋体" w:hAnsi="宋体" w:cs="宋体"/>
                <w:szCs w:val="21"/>
              </w:rPr>
            </w:pPr>
            <w:r>
              <w:rPr>
                <w:rFonts w:hint="eastAsia" w:ascii="宋体" w:hAnsi="宋体" w:cs="宋体"/>
                <w:szCs w:val="21"/>
              </w:rPr>
              <w:t>□停止所有长期医嘱</w:t>
            </w:r>
          </w:p>
          <w:p>
            <w:pPr>
              <w:spacing w:line="280" w:lineRule="exact"/>
              <w:rPr>
                <w:rFonts w:ascii="宋体" w:hAnsi="宋体" w:cs="宋体"/>
                <w:szCs w:val="21"/>
              </w:rPr>
            </w:pPr>
            <w:r>
              <w:rPr>
                <w:rFonts w:hint="eastAsia" w:ascii="宋体" w:hAnsi="宋体" w:cs="宋体"/>
                <w:szCs w:val="21"/>
              </w:rPr>
              <w:t>临时医嘱</w:t>
            </w:r>
          </w:p>
          <w:p>
            <w:pPr>
              <w:spacing w:line="280" w:lineRule="exact"/>
              <w:rPr>
                <w:rFonts w:ascii="宋体" w:hAnsi="宋体" w:cs="宋体"/>
                <w:szCs w:val="21"/>
              </w:rPr>
            </w:pPr>
            <w:r>
              <w:rPr>
                <w:rFonts w:hint="eastAsia" w:ascii="宋体" w:hAnsi="宋体" w:cs="宋体"/>
                <w:szCs w:val="21"/>
              </w:rPr>
              <w:t>□开具出院医嘱</w:t>
            </w:r>
          </w:p>
          <w:p>
            <w:pPr>
              <w:spacing w:line="280" w:lineRule="exact"/>
              <w:rPr>
                <w:rFonts w:ascii="宋体" w:hAnsi="宋体" w:cs="宋体"/>
                <w:szCs w:val="21"/>
              </w:rPr>
            </w:pPr>
            <w:r>
              <w:rPr>
                <w:rFonts w:hint="eastAsia" w:ascii="宋体" w:hAnsi="宋体" w:cs="宋体"/>
                <w:szCs w:val="21"/>
              </w:rPr>
              <w:t>□出院带药</w:t>
            </w:r>
          </w:p>
          <w:p>
            <w:pPr>
              <w:spacing w:line="2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主要</w:t>
            </w:r>
          </w:p>
          <w:p>
            <w:pPr>
              <w:spacing w:line="280" w:lineRule="exact"/>
              <w:jc w:val="center"/>
              <w:rPr>
                <w:rFonts w:ascii="宋体" w:hAnsi="宋体" w:cs="宋体"/>
                <w:szCs w:val="21"/>
              </w:rPr>
            </w:pPr>
            <w:r>
              <w:rPr>
                <w:rFonts w:hint="eastAsia" w:ascii="宋体" w:hAnsi="宋体" w:cs="宋体"/>
                <w:szCs w:val="21"/>
              </w:rPr>
              <w:t>护理</w:t>
            </w:r>
          </w:p>
          <w:p>
            <w:pPr>
              <w:spacing w:line="280" w:lineRule="exact"/>
              <w:jc w:val="center"/>
              <w:rPr>
                <w:rFonts w:ascii="宋体" w:hAnsi="宋体" w:cs="宋体"/>
                <w:szCs w:val="21"/>
              </w:rPr>
            </w:pPr>
            <w:r>
              <w:rPr>
                <w:rFonts w:hint="eastAsia" w:ascii="宋体" w:hAnsi="宋体" w:cs="宋体"/>
                <w:szCs w:val="21"/>
              </w:rPr>
              <w:t>工作</w:t>
            </w:r>
          </w:p>
        </w:tc>
        <w:tc>
          <w:tcPr>
            <w:tcW w:w="3926"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□生命体征的监测、出入量记录</w:t>
            </w:r>
          </w:p>
          <w:p>
            <w:pPr>
              <w:rPr>
                <w:rFonts w:ascii="宋体" w:hAnsi="宋体" w:cs="宋体"/>
                <w:szCs w:val="21"/>
              </w:rPr>
            </w:pPr>
            <w:r>
              <w:rPr>
                <w:rFonts w:hint="eastAsia" w:ascii="宋体" w:hAnsi="宋体" w:cs="宋体"/>
                <w:szCs w:val="21"/>
              </w:rPr>
              <w:t>□疾病进展教育</w:t>
            </w:r>
          </w:p>
          <w:p>
            <w:pPr>
              <w:rPr>
                <w:rFonts w:ascii="宋体" w:hAnsi="宋体" w:cs="宋体"/>
                <w:szCs w:val="21"/>
              </w:rPr>
            </w:pPr>
            <w:r>
              <w:rPr>
                <w:rFonts w:hint="eastAsia" w:ascii="宋体" w:hAnsi="宋体" w:cs="宋体"/>
                <w:szCs w:val="21"/>
              </w:rPr>
              <w:t>□饮食指导</w:t>
            </w:r>
          </w:p>
          <w:p>
            <w:pPr>
              <w:rPr>
                <w:rFonts w:ascii="宋体" w:hAnsi="宋体" w:cs="宋体"/>
                <w:szCs w:val="21"/>
              </w:rPr>
            </w:pPr>
            <w:r>
              <w:rPr>
                <w:rFonts w:hint="eastAsia" w:ascii="宋体" w:hAnsi="宋体" w:cs="宋体"/>
                <w:szCs w:val="21"/>
              </w:rPr>
              <w:t>□饮食指导</w:t>
            </w:r>
          </w:p>
          <w:p>
            <w:pPr>
              <w:rPr>
                <w:rFonts w:ascii="宋体" w:hAnsi="宋体" w:cs="宋体"/>
                <w:szCs w:val="21"/>
              </w:rPr>
            </w:pPr>
            <w:r>
              <w:rPr>
                <w:rFonts w:hint="eastAsia" w:ascii="宋体" w:hAnsi="宋体" w:cs="宋体"/>
                <w:szCs w:val="21"/>
              </w:rPr>
              <w:t>□治疗教育</w:t>
            </w:r>
          </w:p>
          <w:p>
            <w:pPr>
              <w:spacing w:line="280" w:lineRule="exact"/>
              <w:rPr>
                <w:rFonts w:ascii="宋体" w:hAnsi="宋体" w:cs="宋体"/>
                <w:szCs w:val="21"/>
              </w:rPr>
            </w:pPr>
            <w:r>
              <w:rPr>
                <w:rFonts w:hint="eastAsia" w:ascii="宋体" w:hAnsi="宋体" w:cs="宋体"/>
                <w:szCs w:val="21"/>
              </w:rPr>
              <w:t>□晨晚间护理、夜间巡视</w:t>
            </w:r>
          </w:p>
        </w:tc>
        <w:tc>
          <w:tcPr>
            <w:tcW w:w="359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□出院宣教</w:t>
            </w:r>
          </w:p>
          <w:p>
            <w:pPr>
              <w:spacing w:line="280" w:lineRule="exact"/>
              <w:rPr>
                <w:rFonts w:ascii="宋体" w:hAnsi="宋体" w:cs="宋体"/>
                <w:szCs w:val="21"/>
              </w:rPr>
            </w:pPr>
            <w:r>
              <w:rPr>
                <w:rFonts w:hint="eastAsia" w:ascii="宋体" w:hAnsi="宋体" w:cs="宋体"/>
                <w:szCs w:val="21"/>
              </w:rPr>
              <w:t>□交代出院后注意事项</w:t>
            </w:r>
          </w:p>
          <w:p>
            <w:pPr>
              <w:spacing w:line="280" w:lineRule="exact"/>
              <w:rPr>
                <w:rFonts w:ascii="宋体" w:hAnsi="宋体" w:cs="宋体"/>
                <w:szCs w:val="21"/>
              </w:rPr>
            </w:pPr>
            <w:r>
              <w:rPr>
                <w:rFonts w:hint="eastAsia" w:ascii="宋体" w:hAnsi="宋体" w:cs="宋体"/>
                <w:szCs w:val="21"/>
              </w:rPr>
              <w:t>□药物指导</w:t>
            </w:r>
          </w:p>
          <w:p>
            <w:pPr>
              <w:spacing w:line="280" w:lineRule="exact"/>
              <w:rPr>
                <w:rFonts w:ascii="宋体" w:hAnsi="宋体" w:cs="宋体"/>
                <w:szCs w:val="21"/>
              </w:rPr>
            </w:pPr>
            <w:r>
              <w:rPr>
                <w:rFonts w:hint="eastAsia" w:ascii="宋体" w:hAnsi="宋体" w:cs="宋体"/>
                <w:szCs w:val="21"/>
              </w:rPr>
              <w:t>□指导患者门诊复诊及治疗</w:t>
            </w:r>
          </w:p>
          <w:p>
            <w:pPr>
              <w:spacing w:line="280" w:lineRule="exact"/>
              <w:rPr>
                <w:rFonts w:ascii="宋体" w:hAnsi="宋体" w:cs="宋体"/>
                <w:szCs w:val="21"/>
              </w:rPr>
            </w:pPr>
            <w:r>
              <w:rPr>
                <w:rFonts w:hint="eastAsia" w:ascii="宋体" w:hAnsi="宋体" w:cs="宋体"/>
                <w:szCs w:val="21"/>
              </w:rPr>
              <w:t>□帮助患者或家属办理离院手续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病情</w:t>
            </w:r>
          </w:p>
          <w:p>
            <w:pPr>
              <w:spacing w:line="280" w:lineRule="exact"/>
              <w:jc w:val="center"/>
              <w:rPr>
                <w:rFonts w:ascii="宋体" w:hAnsi="宋体" w:cs="宋体"/>
                <w:szCs w:val="21"/>
              </w:rPr>
            </w:pPr>
            <w:r>
              <w:rPr>
                <w:rFonts w:hint="eastAsia" w:ascii="宋体" w:hAnsi="宋体" w:cs="宋体"/>
                <w:szCs w:val="21"/>
              </w:rPr>
              <w:t>变异</w:t>
            </w:r>
          </w:p>
          <w:p>
            <w:pPr>
              <w:spacing w:line="280" w:lineRule="exact"/>
              <w:jc w:val="center"/>
              <w:rPr>
                <w:rFonts w:ascii="宋体" w:hAnsi="宋体" w:cs="宋体"/>
                <w:szCs w:val="21"/>
              </w:rPr>
            </w:pPr>
            <w:r>
              <w:rPr>
                <w:rFonts w:hint="eastAsia" w:ascii="宋体" w:hAnsi="宋体" w:cs="宋体"/>
                <w:szCs w:val="21"/>
              </w:rPr>
              <w:t>记录</w:t>
            </w:r>
          </w:p>
        </w:tc>
        <w:tc>
          <w:tcPr>
            <w:tcW w:w="3926"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□无  □有，原因：</w:t>
            </w:r>
          </w:p>
          <w:p>
            <w:pPr>
              <w:spacing w:line="280" w:lineRule="exact"/>
              <w:rPr>
                <w:rFonts w:ascii="宋体" w:hAnsi="宋体" w:cs="宋体"/>
                <w:szCs w:val="21"/>
              </w:rPr>
            </w:pPr>
            <w:r>
              <w:rPr>
                <w:rFonts w:hint="eastAsia" w:ascii="宋体" w:hAnsi="宋体" w:cs="宋体"/>
                <w:szCs w:val="21"/>
              </w:rPr>
              <w:t>1.</w:t>
            </w:r>
          </w:p>
          <w:p>
            <w:pPr>
              <w:spacing w:line="280" w:lineRule="exact"/>
              <w:rPr>
                <w:rFonts w:ascii="宋体" w:hAnsi="宋体" w:cs="宋体"/>
                <w:szCs w:val="21"/>
              </w:rPr>
            </w:pPr>
            <w:r>
              <w:rPr>
                <w:rFonts w:hint="eastAsia" w:ascii="宋体" w:hAnsi="宋体" w:cs="宋体"/>
                <w:szCs w:val="21"/>
              </w:rPr>
              <w:t>2.</w:t>
            </w:r>
          </w:p>
        </w:tc>
        <w:tc>
          <w:tcPr>
            <w:tcW w:w="359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□无  □有，原因：</w:t>
            </w:r>
          </w:p>
          <w:p>
            <w:pPr>
              <w:spacing w:line="280" w:lineRule="exact"/>
              <w:rPr>
                <w:rFonts w:ascii="宋体" w:hAnsi="宋体" w:cs="宋体"/>
                <w:szCs w:val="21"/>
              </w:rPr>
            </w:pPr>
            <w:r>
              <w:rPr>
                <w:rFonts w:hint="eastAsia" w:ascii="宋体" w:hAnsi="宋体" w:cs="宋体"/>
                <w:szCs w:val="21"/>
              </w:rPr>
              <w:t>1.</w:t>
            </w:r>
          </w:p>
          <w:p>
            <w:pPr>
              <w:spacing w:line="280" w:lineRule="exact"/>
              <w:rPr>
                <w:rFonts w:ascii="宋体" w:hAnsi="宋体" w:cs="宋体"/>
                <w:szCs w:val="21"/>
              </w:rPr>
            </w:pPr>
            <w:r>
              <w:rPr>
                <w:rFonts w:hint="eastAsia" w:ascii="宋体" w:hAnsi="宋体" w:cs="宋体"/>
                <w:szCs w:val="21"/>
              </w:rPr>
              <w:t>2.</w:t>
            </w:r>
          </w:p>
          <w:p>
            <w:pPr>
              <w:spacing w:line="280" w:lineRule="exact"/>
              <w:rPr>
                <w:rFonts w:ascii="宋体" w:hAnsi="宋体" w:cs="宋体"/>
                <w:szCs w:val="21"/>
              </w:rPr>
            </w:pPr>
            <w:r>
              <w:rPr>
                <w:rFonts w:hint="eastAsia" w:ascii="宋体" w:hAnsi="宋体" w:cs="宋体"/>
                <w:szCs w:val="21"/>
              </w:rPr>
              <w:t>□如延期出院，原因：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责任</w:t>
            </w:r>
          </w:p>
          <w:p>
            <w:pPr>
              <w:spacing w:line="280" w:lineRule="exact"/>
              <w:jc w:val="center"/>
              <w:rPr>
                <w:rFonts w:ascii="宋体" w:hAnsi="宋体" w:cs="宋体"/>
                <w:szCs w:val="21"/>
              </w:rPr>
            </w:pPr>
            <w:r>
              <w:rPr>
                <w:rFonts w:hint="eastAsia" w:ascii="宋体" w:hAnsi="宋体" w:cs="宋体"/>
                <w:szCs w:val="21"/>
              </w:rPr>
              <w:t>护士</w:t>
            </w:r>
          </w:p>
          <w:p>
            <w:pPr>
              <w:spacing w:line="280" w:lineRule="exact"/>
              <w:jc w:val="center"/>
              <w:rPr>
                <w:rFonts w:ascii="宋体" w:hAnsi="宋体" w:cs="宋体"/>
                <w:szCs w:val="21"/>
              </w:rPr>
            </w:pPr>
            <w:r>
              <w:rPr>
                <w:rFonts w:hint="eastAsia" w:ascii="宋体" w:hAnsi="宋体" w:cs="宋体"/>
                <w:szCs w:val="21"/>
              </w:rPr>
              <w:t>签名</w:t>
            </w:r>
          </w:p>
        </w:tc>
        <w:tc>
          <w:tcPr>
            <w:tcW w:w="2088"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p>
        </w:tc>
        <w:tc>
          <w:tcPr>
            <w:tcW w:w="1838"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时间</w:t>
            </w:r>
          </w:p>
        </w:tc>
        <w:tc>
          <w:tcPr>
            <w:tcW w:w="192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p>
        </w:tc>
        <w:tc>
          <w:tcPr>
            <w:tcW w:w="1671"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Cs w:val="21"/>
              </w:rPr>
            </w:pPr>
            <w:r>
              <w:rPr>
                <w:rFonts w:hint="eastAsia" w:ascii="宋体" w:hAnsi="宋体" w:cs="宋体"/>
                <w:szCs w:val="21"/>
              </w:rPr>
              <w:t>医师</w:t>
            </w:r>
          </w:p>
          <w:p>
            <w:pPr>
              <w:spacing w:line="280" w:lineRule="exact"/>
              <w:jc w:val="center"/>
              <w:rPr>
                <w:rFonts w:ascii="宋体" w:hAnsi="宋体" w:cs="宋体"/>
                <w:szCs w:val="21"/>
              </w:rPr>
            </w:pPr>
            <w:r>
              <w:rPr>
                <w:rFonts w:hint="eastAsia" w:ascii="宋体" w:hAnsi="宋体" w:cs="宋体"/>
                <w:szCs w:val="21"/>
              </w:rPr>
              <w:t>签名</w:t>
            </w:r>
          </w:p>
        </w:tc>
        <w:tc>
          <w:tcPr>
            <w:tcW w:w="2088"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p>
        </w:tc>
        <w:tc>
          <w:tcPr>
            <w:tcW w:w="1838"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时间</w:t>
            </w:r>
          </w:p>
        </w:tc>
        <w:tc>
          <w:tcPr>
            <w:tcW w:w="192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p>
        </w:tc>
        <w:tc>
          <w:tcPr>
            <w:tcW w:w="1671"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宋体" w:hAnsi="宋体" w:cs="宋体"/>
                <w:szCs w:val="21"/>
              </w:rPr>
            </w:pPr>
            <w:r>
              <w:rPr>
                <w:rFonts w:hint="eastAsia" w:ascii="宋体" w:hAnsi="宋体" w:cs="宋体"/>
                <w:szCs w:val="21"/>
              </w:rPr>
              <w:t>时间</w:t>
            </w:r>
          </w:p>
        </w:tc>
      </w:tr>
    </w:tbl>
    <w:p>
      <w:pPr>
        <w:spacing w:line="400" w:lineRule="exact"/>
        <w:rPr>
          <w:rFonts w:ascii="宋体" w:hAnsi="宋体"/>
          <w:b/>
          <w:bCs/>
          <w:sz w:val="24"/>
          <w:szCs w:val="24"/>
        </w:rPr>
      </w:pPr>
    </w:p>
    <w:p>
      <w:pPr>
        <w:spacing w:line="400" w:lineRule="exact"/>
        <w:rPr>
          <w:rFonts w:ascii="宋体" w:hAnsi="宋体"/>
          <w:b/>
          <w:bCs/>
          <w:sz w:val="24"/>
          <w:szCs w:val="24"/>
        </w:rPr>
      </w:pPr>
    </w:p>
    <w:p>
      <w:pPr>
        <w:spacing w:line="400" w:lineRule="exact"/>
        <w:rPr>
          <w:rFonts w:ascii="宋体" w:hAnsi="宋体"/>
          <w:sz w:val="24"/>
          <w:szCs w:val="24"/>
        </w:rPr>
      </w:pPr>
      <w:r>
        <w:rPr>
          <w:rFonts w:hint="eastAsia" w:ascii="宋体" w:hAnsi="宋体"/>
          <w:b/>
          <w:bCs/>
          <w:sz w:val="24"/>
          <w:szCs w:val="24"/>
        </w:rPr>
        <w:t>牵头分会：</w:t>
      </w:r>
      <w:r>
        <w:rPr>
          <w:rFonts w:hint="eastAsia" w:ascii="宋体" w:hAnsi="宋体"/>
          <w:sz w:val="24"/>
          <w:szCs w:val="24"/>
        </w:rPr>
        <w:t>中华中医药学会周围血管病分会</w:t>
      </w:r>
    </w:p>
    <w:p>
      <w:pPr>
        <w:spacing w:line="400" w:lineRule="exact"/>
        <w:jc w:val="left"/>
        <w:rPr>
          <w:rFonts w:ascii="宋体" w:hAnsi="宋体"/>
          <w:sz w:val="24"/>
          <w:szCs w:val="24"/>
        </w:rPr>
      </w:pPr>
      <w:r>
        <w:rPr>
          <w:rFonts w:hint="eastAsia" w:ascii="宋体" w:hAnsi="宋体"/>
          <w:b/>
          <w:bCs/>
          <w:sz w:val="24"/>
          <w:szCs w:val="24"/>
        </w:rPr>
        <w:t>牵头人：张朝晖</w:t>
      </w:r>
      <w:r>
        <w:rPr>
          <w:rFonts w:hint="eastAsia" w:ascii="宋体" w:hAnsi="宋体"/>
          <w:sz w:val="24"/>
          <w:szCs w:val="24"/>
        </w:rPr>
        <w:t>（天津中医药大学第二附属医院）</w:t>
      </w:r>
    </w:p>
    <w:p>
      <w:pPr>
        <w:spacing w:line="400" w:lineRule="exact"/>
        <w:jc w:val="left"/>
        <w:rPr>
          <w:rFonts w:ascii="宋体" w:hAnsi="宋体"/>
          <w:b/>
          <w:bCs/>
          <w:sz w:val="24"/>
          <w:szCs w:val="24"/>
        </w:rPr>
      </w:pPr>
      <w:r>
        <w:rPr>
          <w:rFonts w:hint="eastAsia" w:ascii="宋体" w:hAnsi="宋体"/>
          <w:b/>
          <w:bCs/>
          <w:sz w:val="24"/>
          <w:szCs w:val="24"/>
        </w:rPr>
        <w:t>主要完成人：</w:t>
      </w:r>
    </w:p>
    <w:p>
      <w:pPr>
        <w:spacing w:line="400" w:lineRule="exact"/>
        <w:ind w:firstLine="960" w:firstLineChars="400"/>
        <w:jc w:val="left"/>
        <w:rPr>
          <w:rFonts w:ascii="宋体" w:hAnsi="宋体"/>
          <w:sz w:val="24"/>
          <w:szCs w:val="24"/>
        </w:rPr>
      </w:pPr>
      <w:r>
        <w:rPr>
          <w:rFonts w:hint="eastAsia" w:ascii="宋体" w:hAnsi="宋体"/>
          <w:sz w:val="24"/>
          <w:szCs w:val="24"/>
        </w:rPr>
        <w:t>张朝晖（天津中医药大学第二附属医院）</w:t>
      </w:r>
    </w:p>
    <w:p>
      <w:pPr>
        <w:spacing w:line="400" w:lineRule="exact"/>
        <w:ind w:firstLine="960" w:firstLineChars="400"/>
        <w:jc w:val="left"/>
        <w:rPr>
          <w:rFonts w:ascii="宋体" w:hAnsi="宋体"/>
          <w:sz w:val="24"/>
          <w:szCs w:val="24"/>
        </w:rPr>
      </w:pPr>
      <w:r>
        <w:rPr>
          <w:rFonts w:hint="eastAsia" w:ascii="宋体" w:hAnsi="宋体"/>
          <w:sz w:val="24"/>
          <w:szCs w:val="24"/>
        </w:rPr>
        <w:t>徐  强（天津中医药大学第二附属医院）</w:t>
      </w:r>
    </w:p>
    <w:p>
      <w:pPr>
        <w:spacing w:line="400" w:lineRule="exact"/>
        <w:ind w:firstLine="960" w:firstLineChars="400"/>
        <w:jc w:val="left"/>
        <w:rPr>
          <w:rFonts w:ascii="宋体" w:hAnsi="宋体"/>
          <w:sz w:val="24"/>
          <w:szCs w:val="24"/>
        </w:rPr>
      </w:pPr>
      <w:r>
        <w:rPr>
          <w:rFonts w:hint="eastAsia" w:ascii="宋体" w:hAnsi="宋体"/>
          <w:sz w:val="24"/>
          <w:szCs w:val="24"/>
        </w:rPr>
        <w:t>赵  钢（黑龙江中医药大学附属第一医院）</w:t>
      </w:r>
    </w:p>
    <w:p>
      <w:pPr>
        <w:spacing w:line="400" w:lineRule="exact"/>
        <w:ind w:firstLine="960" w:firstLineChars="400"/>
        <w:jc w:val="left"/>
        <w:rPr>
          <w:rFonts w:hint="eastAsia" w:ascii="Times New Roman" w:hAnsi="Times New Roman" w:eastAsia="宋体"/>
          <w:lang w:eastAsia="zh-CN"/>
        </w:rPr>
      </w:pPr>
      <w:r>
        <w:rPr>
          <w:rFonts w:hint="eastAsia" w:ascii="宋体" w:hAnsi="宋体"/>
          <w:sz w:val="24"/>
          <w:szCs w:val="24"/>
        </w:rPr>
        <w:t>吕勃川（黑龙江中医药大学附属第一医院）</w:t>
      </w:r>
      <w:bookmarkStart w:id="0" w:name="_GoBack"/>
      <w:bookmarkEnd w:id="0"/>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4" o:spid="_x0000_s307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3" o:spid="_x0000_s3073"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38E8"/>
    <w:rsid w:val="00006163"/>
    <w:rsid w:val="00020249"/>
    <w:rsid w:val="0004396A"/>
    <w:rsid w:val="00057ED5"/>
    <w:rsid w:val="00080C0C"/>
    <w:rsid w:val="000A1465"/>
    <w:rsid w:val="000C3A9D"/>
    <w:rsid w:val="000C4519"/>
    <w:rsid w:val="000F24AD"/>
    <w:rsid w:val="000F7F96"/>
    <w:rsid w:val="001006E8"/>
    <w:rsid w:val="001257D6"/>
    <w:rsid w:val="0016371F"/>
    <w:rsid w:val="001704A7"/>
    <w:rsid w:val="00177139"/>
    <w:rsid w:val="001A6A98"/>
    <w:rsid w:val="001C0DB0"/>
    <w:rsid w:val="001D2688"/>
    <w:rsid w:val="001D4F76"/>
    <w:rsid w:val="001E474A"/>
    <w:rsid w:val="0021389A"/>
    <w:rsid w:val="00213DC0"/>
    <w:rsid w:val="00216539"/>
    <w:rsid w:val="00224577"/>
    <w:rsid w:val="00252847"/>
    <w:rsid w:val="002A1553"/>
    <w:rsid w:val="002A3F82"/>
    <w:rsid w:val="002B3360"/>
    <w:rsid w:val="002D06E1"/>
    <w:rsid w:val="002E5A10"/>
    <w:rsid w:val="002F4684"/>
    <w:rsid w:val="00337FA8"/>
    <w:rsid w:val="003551E3"/>
    <w:rsid w:val="00357D16"/>
    <w:rsid w:val="00365482"/>
    <w:rsid w:val="00365DEE"/>
    <w:rsid w:val="003713F8"/>
    <w:rsid w:val="003A5C31"/>
    <w:rsid w:val="003B1529"/>
    <w:rsid w:val="003B2F87"/>
    <w:rsid w:val="003B30F8"/>
    <w:rsid w:val="003D6426"/>
    <w:rsid w:val="004016B1"/>
    <w:rsid w:val="00441C95"/>
    <w:rsid w:val="00455162"/>
    <w:rsid w:val="00460037"/>
    <w:rsid w:val="0047453A"/>
    <w:rsid w:val="004866D6"/>
    <w:rsid w:val="004B1947"/>
    <w:rsid w:val="004E25C8"/>
    <w:rsid w:val="005131F1"/>
    <w:rsid w:val="00586624"/>
    <w:rsid w:val="00592E93"/>
    <w:rsid w:val="005B6F9C"/>
    <w:rsid w:val="005D48DF"/>
    <w:rsid w:val="005F34CC"/>
    <w:rsid w:val="00605278"/>
    <w:rsid w:val="006234BE"/>
    <w:rsid w:val="006515E1"/>
    <w:rsid w:val="006920FD"/>
    <w:rsid w:val="006A5590"/>
    <w:rsid w:val="006B059D"/>
    <w:rsid w:val="006D4746"/>
    <w:rsid w:val="006D7838"/>
    <w:rsid w:val="006D7A96"/>
    <w:rsid w:val="00714ADF"/>
    <w:rsid w:val="007345C0"/>
    <w:rsid w:val="00770211"/>
    <w:rsid w:val="00772C1A"/>
    <w:rsid w:val="00781181"/>
    <w:rsid w:val="00787FAB"/>
    <w:rsid w:val="007A01B0"/>
    <w:rsid w:val="007C15C5"/>
    <w:rsid w:val="007D3549"/>
    <w:rsid w:val="007F275A"/>
    <w:rsid w:val="007F62CC"/>
    <w:rsid w:val="00811C70"/>
    <w:rsid w:val="00823CCE"/>
    <w:rsid w:val="008526FE"/>
    <w:rsid w:val="008934FB"/>
    <w:rsid w:val="008A3C8F"/>
    <w:rsid w:val="008D17CE"/>
    <w:rsid w:val="008D1FC5"/>
    <w:rsid w:val="008F1C63"/>
    <w:rsid w:val="00967996"/>
    <w:rsid w:val="009726EA"/>
    <w:rsid w:val="009730C9"/>
    <w:rsid w:val="00996D23"/>
    <w:rsid w:val="009A6F03"/>
    <w:rsid w:val="009D4490"/>
    <w:rsid w:val="009E6E14"/>
    <w:rsid w:val="00A04940"/>
    <w:rsid w:val="00A149E6"/>
    <w:rsid w:val="00A81443"/>
    <w:rsid w:val="00A85DEF"/>
    <w:rsid w:val="00AF47FC"/>
    <w:rsid w:val="00AF50D6"/>
    <w:rsid w:val="00B02FAC"/>
    <w:rsid w:val="00B1485C"/>
    <w:rsid w:val="00B41E90"/>
    <w:rsid w:val="00BC1F93"/>
    <w:rsid w:val="00BD7AE2"/>
    <w:rsid w:val="00BE3A57"/>
    <w:rsid w:val="00BE6832"/>
    <w:rsid w:val="00BF2C0D"/>
    <w:rsid w:val="00C00D11"/>
    <w:rsid w:val="00C32521"/>
    <w:rsid w:val="00C447BA"/>
    <w:rsid w:val="00C879D7"/>
    <w:rsid w:val="00C93874"/>
    <w:rsid w:val="00CA396D"/>
    <w:rsid w:val="00CF30ED"/>
    <w:rsid w:val="00CF5355"/>
    <w:rsid w:val="00D1462D"/>
    <w:rsid w:val="00D2583D"/>
    <w:rsid w:val="00D43608"/>
    <w:rsid w:val="00D44D9E"/>
    <w:rsid w:val="00D514B3"/>
    <w:rsid w:val="00D576FC"/>
    <w:rsid w:val="00D71DFF"/>
    <w:rsid w:val="00D841A9"/>
    <w:rsid w:val="00DA3F6B"/>
    <w:rsid w:val="00DA7075"/>
    <w:rsid w:val="00DC38E8"/>
    <w:rsid w:val="00DC772B"/>
    <w:rsid w:val="00DE6A34"/>
    <w:rsid w:val="00DF3CC7"/>
    <w:rsid w:val="00E0435C"/>
    <w:rsid w:val="00E75104"/>
    <w:rsid w:val="00E943C3"/>
    <w:rsid w:val="00EA4455"/>
    <w:rsid w:val="00EB2AE1"/>
    <w:rsid w:val="00EC3297"/>
    <w:rsid w:val="00ED0051"/>
    <w:rsid w:val="00ED40E7"/>
    <w:rsid w:val="00EF1272"/>
    <w:rsid w:val="00F07912"/>
    <w:rsid w:val="00F112F4"/>
    <w:rsid w:val="00F2207B"/>
    <w:rsid w:val="00F34AC8"/>
    <w:rsid w:val="00F643C3"/>
    <w:rsid w:val="00F7073E"/>
    <w:rsid w:val="00FA2813"/>
    <w:rsid w:val="00FA7F56"/>
    <w:rsid w:val="00FB0CB6"/>
    <w:rsid w:val="00FB77EF"/>
    <w:rsid w:val="00FC49C3"/>
    <w:rsid w:val="00FD6D38"/>
    <w:rsid w:val="08360008"/>
    <w:rsid w:val="085A37FE"/>
    <w:rsid w:val="08961326"/>
    <w:rsid w:val="0C9B002F"/>
    <w:rsid w:val="0D067763"/>
    <w:rsid w:val="0F2A60AB"/>
    <w:rsid w:val="13825BD2"/>
    <w:rsid w:val="1720607C"/>
    <w:rsid w:val="257D115B"/>
    <w:rsid w:val="2EC31AD8"/>
    <w:rsid w:val="38E57E2A"/>
    <w:rsid w:val="469C2DE7"/>
    <w:rsid w:val="47185E3C"/>
    <w:rsid w:val="49E80350"/>
    <w:rsid w:val="4B3F4D80"/>
    <w:rsid w:val="4C3D01CC"/>
    <w:rsid w:val="4F5D4C7E"/>
    <w:rsid w:val="506F62BB"/>
    <w:rsid w:val="573655EC"/>
    <w:rsid w:val="5BBA0482"/>
    <w:rsid w:val="5BE96957"/>
    <w:rsid w:val="61366B09"/>
    <w:rsid w:val="6E1229B9"/>
    <w:rsid w:val="704E79BB"/>
    <w:rsid w:val="773E2EEC"/>
    <w:rsid w:val="785B3E6D"/>
    <w:rsid w:val="7F983D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nhideWhenUsed/>
    <w:qFormat/>
    <w:uiPriority w:val="99"/>
    <w:rPr>
      <w:b/>
      <w:bCs/>
    </w:rPr>
  </w:style>
  <w:style w:type="paragraph" w:styleId="3">
    <w:name w:val="annotation text"/>
    <w:basedOn w:val="1"/>
    <w:link w:val="19"/>
    <w:semiHidden/>
    <w:unhideWhenUsed/>
    <w:uiPriority w:val="99"/>
    <w:pPr>
      <w:jc w:val="left"/>
    </w:pPr>
  </w:style>
  <w:style w:type="paragraph" w:styleId="4">
    <w:name w:val="Body Text Indent"/>
    <w:basedOn w:val="1"/>
    <w:link w:val="16"/>
    <w:unhideWhenUsed/>
    <w:qFormat/>
    <w:uiPriority w:val="99"/>
    <w:pPr>
      <w:ind w:left="171" w:leftChars="171" w:firstLine="361"/>
      <w:jc w:val="left"/>
    </w:pPr>
    <w:rPr>
      <w:rFonts w:ascii="Times New Roman" w:hAnsi="Times New Roman"/>
      <w:szCs w:val="24"/>
    </w:rPr>
  </w:style>
  <w:style w:type="paragraph" w:styleId="5">
    <w:name w:val="Body Text Indent 2"/>
    <w:basedOn w:val="1"/>
    <w:link w:val="17"/>
    <w:unhideWhenUsed/>
    <w:qFormat/>
    <w:uiPriority w:val="99"/>
    <w:pPr>
      <w:ind w:left="428" w:leftChars="428" w:firstLine="357" w:firstLineChars="170"/>
      <w:jc w:val="left"/>
    </w:pPr>
    <w:rPr>
      <w:rFonts w:ascii="Times New Roman" w:hAnsi="Times New Roman"/>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character" w:styleId="11">
    <w:name w:val="annotation reference"/>
    <w:basedOn w:val="10"/>
    <w:semiHidden/>
    <w:unhideWhenUsed/>
    <w:qFormat/>
    <w:uiPriority w:val="99"/>
    <w:rPr>
      <w:sz w:val="21"/>
      <w:szCs w:val="21"/>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4">
    <w:name w:val="页眉 Char"/>
    <w:link w:val="8"/>
    <w:qFormat/>
    <w:locked/>
    <w:uiPriority w:val="99"/>
    <w:rPr>
      <w:rFonts w:cs="Times New Roman"/>
      <w:sz w:val="18"/>
      <w:szCs w:val="18"/>
    </w:rPr>
  </w:style>
  <w:style w:type="character" w:customStyle="1" w:styleId="15">
    <w:name w:val="页脚 Char"/>
    <w:link w:val="7"/>
    <w:qFormat/>
    <w:locked/>
    <w:uiPriority w:val="99"/>
    <w:rPr>
      <w:rFonts w:cs="Times New Roman"/>
      <w:sz w:val="18"/>
      <w:szCs w:val="18"/>
    </w:rPr>
  </w:style>
  <w:style w:type="character" w:customStyle="1" w:styleId="16">
    <w:name w:val="正文文本缩进 Char"/>
    <w:link w:val="4"/>
    <w:qFormat/>
    <w:uiPriority w:val="0"/>
    <w:rPr>
      <w:kern w:val="2"/>
      <w:sz w:val="21"/>
      <w:szCs w:val="24"/>
    </w:rPr>
  </w:style>
  <w:style w:type="character" w:customStyle="1" w:styleId="17">
    <w:name w:val="正文文本缩进 2 Char"/>
    <w:link w:val="5"/>
    <w:qFormat/>
    <w:uiPriority w:val="0"/>
    <w:rPr>
      <w:kern w:val="2"/>
      <w:sz w:val="21"/>
      <w:szCs w:val="24"/>
    </w:rPr>
  </w:style>
  <w:style w:type="character" w:customStyle="1" w:styleId="18">
    <w:name w:val="批注框文本 Char"/>
    <w:basedOn w:val="10"/>
    <w:link w:val="6"/>
    <w:semiHidden/>
    <w:qFormat/>
    <w:uiPriority w:val="99"/>
    <w:rPr>
      <w:rFonts w:ascii="Calibri" w:hAnsi="Calibri"/>
      <w:kern w:val="2"/>
      <w:sz w:val="18"/>
      <w:szCs w:val="18"/>
    </w:rPr>
  </w:style>
  <w:style w:type="character" w:customStyle="1" w:styleId="19">
    <w:name w:val="批注文字 Char"/>
    <w:basedOn w:val="10"/>
    <w:link w:val="3"/>
    <w:semiHidden/>
    <w:qFormat/>
    <w:uiPriority w:val="99"/>
    <w:rPr>
      <w:rFonts w:ascii="Calibri" w:hAnsi="Calibri"/>
      <w:kern w:val="2"/>
      <w:sz w:val="21"/>
      <w:szCs w:val="22"/>
    </w:rPr>
  </w:style>
  <w:style w:type="character" w:customStyle="1" w:styleId="20">
    <w:name w:val="批注主题 Char"/>
    <w:basedOn w:val="19"/>
    <w:link w:val="2"/>
    <w:semiHidden/>
    <w:qFormat/>
    <w:uiPriority w:val="99"/>
    <w:rPr>
      <w:b/>
      <w:bCs/>
    </w:rPr>
  </w:style>
  <w:style w:type="paragraph" w:customStyle="1" w:styleId="21">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9FF41-7A58-4969-BC52-52735D2E773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617</Words>
  <Characters>3519</Characters>
  <Lines>29</Lines>
  <Paragraphs>8</Paragraphs>
  <TotalTime>13</TotalTime>
  <ScaleCrop>false</ScaleCrop>
  <LinksUpToDate>false</LinksUpToDate>
  <CharactersWithSpaces>4128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2018-11-23T07:19:00Z</dcterms:created>
  <dc:creator>a</dc:creator>
  <cp:lastModifiedBy>颜昔</cp:lastModifiedBy>
  <cp:lastPrinted>2018-11-29T09:20:00Z</cp:lastPrinted>
  <dcterms:modified xsi:type="dcterms:W3CDTF">2019-01-21T02:02:30Z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